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6ACC" w14:textId="77777777" w:rsidR="00BC5D2B" w:rsidRPr="00857203" w:rsidRDefault="00BC5D2B" w:rsidP="00BC5D2B">
      <w:pPr>
        <w:rPr>
          <w:rFonts w:ascii="Arial" w:hAnsi="Arial" w:cs="Arial"/>
          <w:highlight w:val="yellow"/>
        </w:rPr>
      </w:pPr>
      <w:r w:rsidRPr="00857203">
        <w:rPr>
          <w:rFonts w:ascii="Arial" w:hAnsi="Arial" w:cs="Arial"/>
        </w:rPr>
        <w:t xml:space="preserve">Hello </w:t>
      </w:r>
      <w:r w:rsidRPr="00857203">
        <w:rPr>
          <w:rFonts w:ascii="Arial" w:hAnsi="Arial" w:cs="Arial"/>
          <w:highlight w:val="yellow"/>
        </w:rPr>
        <w:t>[name],</w:t>
      </w:r>
    </w:p>
    <w:p w14:paraId="3706BB9B" w14:textId="6EC6BBC9" w:rsidR="00BC5D2B" w:rsidRPr="00857203" w:rsidRDefault="00BC5D2B" w:rsidP="00BC5D2B">
      <w:pPr>
        <w:rPr>
          <w:rFonts w:ascii="Arial" w:hAnsi="Arial" w:cs="Arial"/>
        </w:rPr>
      </w:pPr>
      <w:r w:rsidRPr="00857203">
        <w:rPr>
          <w:rFonts w:ascii="Arial" w:hAnsi="Arial" w:cs="Arial"/>
          <w:highlight w:val="yellow"/>
        </w:rPr>
        <w:t>[Group name]</w:t>
      </w:r>
      <w:r w:rsidRPr="00857203">
        <w:rPr>
          <w:rFonts w:ascii="Arial" w:hAnsi="Arial" w:cs="Arial"/>
        </w:rPr>
        <w:t xml:space="preserve"> would like to invite you to join a medical mission with One World Surgery the week of </w:t>
      </w:r>
      <w:r w:rsidRPr="00857203">
        <w:rPr>
          <w:rFonts w:ascii="Arial" w:hAnsi="Arial" w:cs="Arial"/>
          <w:highlight w:val="yellow"/>
        </w:rPr>
        <w:t>[trip dates]</w:t>
      </w:r>
      <w:r w:rsidRPr="00857203">
        <w:rPr>
          <w:rFonts w:ascii="Arial" w:hAnsi="Arial" w:cs="Arial"/>
        </w:rPr>
        <w:t xml:space="preserve">. We will be traveling </w:t>
      </w:r>
      <w:r w:rsidR="004651B8">
        <w:rPr>
          <w:rFonts w:ascii="Arial" w:hAnsi="Arial" w:cs="Arial"/>
        </w:rPr>
        <w:t xml:space="preserve">to </w:t>
      </w:r>
      <w:r w:rsidRPr="00857203">
        <w:rPr>
          <w:rFonts w:ascii="Arial" w:hAnsi="Arial" w:cs="Arial"/>
        </w:rPr>
        <w:t>the Holy Family Surgery Center, an ambulatory surgery center in Honduras owned and operated by One World Surgery.</w:t>
      </w:r>
    </w:p>
    <w:p w14:paraId="57153269" w14:textId="6D7D9598" w:rsidR="00BC5D2B" w:rsidRPr="00857203" w:rsidRDefault="00BC5D2B" w:rsidP="00BC5D2B">
      <w:pPr>
        <w:rPr>
          <w:rFonts w:ascii="Arial" w:hAnsi="Arial" w:cs="Arial"/>
        </w:rPr>
      </w:pPr>
      <w:r w:rsidRPr="00857203">
        <w:rPr>
          <w:rFonts w:ascii="Arial" w:hAnsi="Arial" w:cs="Arial"/>
        </w:rPr>
        <w:t xml:space="preserve">One World Surgery is global surgery nonprofit with a mission to ignite the spirit of service and transform lives by providing access to high-quality surgical </w:t>
      </w:r>
      <w:r w:rsidR="00A243FE">
        <w:rPr>
          <w:rFonts w:ascii="Arial" w:hAnsi="Arial" w:cs="Arial"/>
        </w:rPr>
        <w:t xml:space="preserve">and primary </w:t>
      </w:r>
      <w:r w:rsidRPr="00857203">
        <w:rPr>
          <w:rFonts w:ascii="Arial" w:hAnsi="Arial" w:cs="Arial"/>
        </w:rPr>
        <w:t xml:space="preserve">care globally. During weeklong medical mission trips, physicians, other clinical participants, nonclinical participants, and family members come together </w:t>
      </w:r>
      <w:r w:rsidR="00DB03FE">
        <w:rPr>
          <w:rFonts w:ascii="Arial" w:hAnsi="Arial" w:cs="Arial"/>
        </w:rPr>
        <w:t xml:space="preserve">with One World Surgery’s local team </w:t>
      </w:r>
      <w:bookmarkStart w:id="0" w:name="_GoBack"/>
      <w:bookmarkEnd w:id="0"/>
      <w:r w:rsidRPr="00857203">
        <w:rPr>
          <w:rFonts w:ascii="Arial" w:hAnsi="Arial" w:cs="Arial"/>
        </w:rPr>
        <w:t xml:space="preserve">to </w:t>
      </w:r>
      <w:r w:rsidRPr="00857203">
        <w:rPr>
          <w:rFonts w:ascii="Arial" w:eastAsia="Times New Roman" w:hAnsi="Arial" w:cs="Arial"/>
        </w:rPr>
        <w:t>p</w:t>
      </w:r>
      <w:r w:rsidR="00A243FE">
        <w:rPr>
          <w:rFonts w:ascii="Arial" w:eastAsia="Times New Roman" w:hAnsi="Arial" w:cs="Arial"/>
        </w:rPr>
        <w:t>rovide</w:t>
      </w:r>
      <w:r w:rsidRPr="00857203">
        <w:rPr>
          <w:rFonts w:ascii="Arial" w:eastAsia="Times New Roman" w:hAnsi="Arial" w:cs="Arial"/>
        </w:rPr>
        <w:t xml:space="preserve"> life-changing </w:t>
      </w:r>
      <w:r w:rsidR="00A243FE">
        <w:rPr>
          <w:rFonts w:ascii="Arial" w:eastAsia="Times New Roman" w:hAnsi="Arial" w:cs="Arial"/>
        </w:rPr>
        <w:t>surgical and primary care</w:t>
      </w:r>
      <w:r w:rsidRPr="00857203">
        <w:rPr>
          <w:rFonts w:ascii="Arial" w:eastAsia="Times New Roman" w:hAnsi="Arial" w:cs="Arial"/>
        </w:rPr>
        <w:t xml:space="preserve">. The surgery center and volunteer accommodations are located on the </w:t>
      </w:r>
      <w:proofErr w:type="gramStart"/>
      <w:r w:rsidRPr="00857203">
        <w:rPr>
          <w:rFonts w:ascii="Arial" w:eastAsia="Times New Roman" w:hAnsi="Arial" w:cs="Arial"/>
        </w:rPr>
        <w:t>2,000 acre</w:t>
      </w:r>
      <w:proofErr w:type="gramEnd"/>
      <w:r w:rsidRPr="00857203">
        <w:rPr>
          <w:rFonts w:ascii="Arial" w:eastAsia="Times New Roman" w:hAnsi="Arial" w:cs="Arial"/>
        </w:rPr>
        <w:t xml:space="preserve"> ranch of the children’s home </w:t>
      </w:r>
      <w:hyperlink r:id="rId9" w:history="1">
        <w:proofErr w:type="spellStart"/>
        <w:r w:rsidRPr="00A243FE">
          <w:rPr>
            <w:rStyle w:val="Hyperlink"/>
            <w:rFonts w:ascii="Arial" w:eastAsia="Times New Roman" w:hAnsi="Arial" w:cs="Arial"/>
          </w:rPr>
          <w:t>Nuestros</w:t>
        </w:r>
        <w:proofErr w:type="spellEnd"/>
        <w:r w:rsidRPr="00A243FE">
          <w:rPr>
            <w:rStyle w:val="Hyperlink"/>
            <w:rFonts w:ascii="Arial" w:eastAsia="Times New Roman" w:hAnsi="Arial" w:cs="Arial"/>
          </w:rPr>
          <w:t xml:space="preserve"> </w:t>
        </w:r>
        <w:proofErr w:type="spellStart"/>
        <w:r w:rsidRPr="00A243FE">
          <w:rPr>
            <w:rStyle w:val="Hyperlink"/>
            <w:rFonts w:ascii="Arial" w:eastAsia="Times New Roman" w:hAnsi="Arial" w:cs="Arial"/>
          </w:rPr>
          <w:t>Pequeños</w:t>
        </w:r>
        <w:proofErr w:type="spellEnd"/>
        <w:r w:rsidRPr="00A243FE">
          <w:rPr>
            <w:rStyle w:val="Hyperlink"/>
            <w:rFonts w:ascii="Arial" w:eastAsia="Times New Roman" w:hAnsi="Arial" w:cs="Arial"/>
          </w:rPr>
          <w:t xml:space="preserve"> Hermanos (NPH)</w:t>
        </w:r>
      </w:hyperlink>
      <w:r w:rsidRPr="00857203">
        <w:rPr>
          <w:rFonts w:ascii="Arial" w:eastAsia="Times New Roman" w:hAnsi="Arial" w:cs="Arial"/>
        </w:rPr>
        <w:t xml:space="preserve">, about an hour northeast of Tegucigalpa, Honduras. </w:t>
      </w:r>
    </w:p>
    <w:p w14:paraId="1A287304" w14:textId="140ECFBB" w:rsidR="00A243FE" w:rsidRDefault="00A243FE" w:rsidP="00BC5D2B">
      <w:pPr>
        <w:spacing w:after="0"/>
        <w:rPr>
          <w:rFonts w:ascii="Arial" w:hAnsi="Arial" w:cs="Arial"/>
        </w:rPr>
      </w:pPr>
      <w:r w:rsidRPr="00A243FE">
        <w:rPr>
          <w:rFonts w:ascii="Arial" w:hAnsi="Arial" w:cs="Arial"/>
          <w:highlight w:val="yellow"/>
        </w:rPr>
        <w:t>Surgical Mission:</w:t>
      </w:r>
      <w:r>
        <w:rPr>
          <w:rFonts w:ascii="Arial" w:hAnsi="Arial" w:cs="Arial"/>
        </w:rPr>
        <w:t xml:space="preserve"> </w:t>
      </w:r>
      <w:r w:rsidR="00BC5D2B" w:rsidRPr="00A243FE">
        <w:rPr>
          <w:rFonts w:ascii="Arial" w:hAnsi="Arial" w:cs="Arial"/>
          <w:highlight w:val="yellow"/>
        </w:rPr>
        <w:t>During our mission, we will be performing [</w:t>
      </w:r>
      <w:r w:rsidR="0072761F" w:rsidRPr="00A243FE">
        <w:rPr>
          <w:rFonts w:ascii="Arial" w:hAnsi="Arial" w:cs="Arial"/>
          <w:highlight w:val="yellow"/>
        </w:rPr>
        <w:t xml:space="preserve">list </w:t>
      </w:r>
      <w:r w:rsidR="00BC5D2B" w:rsidRPr="00A243FE">
        <w:rPr>
          <w:rFonts w:ascii="Arial" w:hAnsi="Arial" w:cs="Arial"/>
          <w:highlight w:val="yellow"/>
        </w:rPr>
        <w:t>specialties] surgeries.</w:t>
      </w:r>
      <w:r w:rsidR="00BC5D2B" w:rsidRPr="00857203">
        <w:rPr>
          <w:rFonts w:ascii="Arial" w:hAnsi="Arial" w:cs="Arial"/>
        </w:rPr>
        <w:t xml:space="preserve"> </w:t>
      </w:r>
    </w:p>
    <w:p w14:paraId="1743EA8A" w14:textId="77777777" w:rsidR="00F0008D" w:rsidRDefault="00F0008D" w:rsidP="00BC5D2B">
      <w:pPr>
        <w:spacing w:after="0"/>
        <w:rPr>
          <w:rFonts w:ascii="Arial" w:hAnsi="Arial" w:cs="Arial"/>
        </w:rPr>
      </w:pPr>
    </w:p>
    <w:p w14:paraId="75BBF38D" w14:textId="75C8E415" w:rsidR="00A243FE" w:rsidRPr="00F0008D" w:rsidRDefault="00A243FE" w:rsidP="00BC5D2B">
      <w:pPr>
        <w:spacing w:after="0"/>
        <w:rPr>
          <w:rFonts w:ascii="Arial" w:hAnsi="Arial" w:cs="Arial"/>
          <w:highlight w:val="yellow"/>
        </w:rPr>
      </w:pPr>
      <w:r w:rsidRPr="00A243FE">
        <w:rPr>
          <w:rFonts w:ascii="Arial" w:hAnsi="Arial" w:cs="Arial"/>
          <w:highlight w:val="yellow"/>
        </w:rPr>
        <w:t>Primary Care Mission: During our mission</w:t>
      </w:r>
      <w:r w:rsidR="00F0008D" w:rsidRPr="00F0008D">
        <w:rPr>
          <w:rFonts w:ascii="Arial" w:hAnsi="Arial" w:cs="Arial"/>
          <w:highlight w:val="yellow"/>
        </w:rPr>
        <w:t>, we will:</w:t>
      </w:r>
    </w:p>
    <w:p w14:paraId="36E2E90C" w14:textId="4BD31EE5" w:rsidR="00F0008D" w:rsidRPr="00F0008D" w:rsidRDefault="00F0008D" w:rsidP="00F000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highlight w:val="yellow"/>
        </w:rPr>
      </w:pPr>
      <w:r w:rsidRPr="00F0008D">
        <w:rPr>
          <w:rFonts w:ascii="Arial" w:hAnsi="Arial" w:cs="Arial"/>
          <w:highlight w:val="yellow"/>
        </w:rPr>
        <w:t>Screen to new patients to confirm surgical diagnoses</w:t>
      </w:r>
    </w:p>
    <w:p w14:paraId="7EA49238" w14:textId="77777777" w:rsidR="00F0008D" w:rsidRPr="00F0008D" w:rsidRDefault="00F0008D" w:rsidP="00F000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highlight w:val="yellow"/>
        </w:rPr>
      </w:pPr>
      <w:r w:rsidRPr="00F0008D">
        <w:rPr>
          <w:rFonts w:ascii="Arial" w:hAnsi="Arial" w:cs="Arial"/>
          <w:highlight w:val="yellow"/>
        </w:rPr>
        <w:t>Provide additional pre-operative care to patients undergoing large procedures, with chronic diseases, and within certain risk groups</w:t>
      </w:r>
    </w:p>
    <w:p w14:paraId="7D552136" w14:textId="141F6914" w:rsidR="00F0008D" w:rsidRPr="00F0008D" w:rsidRDefault="00F0008D" w:rsidP="00F000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highlight w:val="yellow"/>
        </w:rPr>
      </w:pPr>
      <w:r w:rsidRPr="00F0008D">
        <w:rPr>
          <w:rFonts w:ascii="Arial" w:hAnsi="Arial" w:cs="Arial"/>
          <w:highlight w:val="yellow"/>
        </w:rPr>
        <w:t xml:space="preserve">Support the NPH clinic which attends to the nearby community </w:t>
      </w:r>
    </w:p>
    <w:p w14:paraId="1FCD76E8" w14:textId="77777777" w:rsidR="00A243FE" w:rsidRDefault="00A243FE" w:rsidP="00BC5D2B">
      <w:pPr>
        <w:spacing w:after="0"/>
        <w:rPr>
          <w:rFonts w:ascii="Arial" w:hAnsi="Arial" w:cs="Arial"/>
        </w:rPr>
      </w:pPr>
    </w:p>
    <w:p w14:paraId="3E717C95" w14:textId="1CD12D8F" w:rsidR="00BC5D2B" w:rsidRPr="00857203" w:rsidRDefault="0072761F" w:rsidP="00BC5D2B">
      <w:pPr>
        <w:spacing w:after="0"/>
        <w:rPr>
          <w:rFonts w:ascii="Arial" w:hAnsi="Arial" w:cs="Arial"/>
        </w:rPr>
      </w:pPr>
      <w:proofErr w:type="gramStart"/>
      <w:r w:rsidRPr="00857203">
        <w:rPr>
          <w:rFonts w:ascii="Arial" w:hAnsi="Arial" w:cs="Arial"/>
        </w:rPr>
        <w:t>At this time</w:t>
      </w:r>
      <w:proofErr w:type="gramEnd"/>
      <w:r w:rsidRPr="00857203">
        <w:rPr>
          <w:rFonts w:ascii="Arial" w:hAnsi="Arial" w:cs="Arial"/>
        </w:rPr>
        <w:t>, we are recruiting volunteers to join our team in the following roles:</w:t>
      </w:r>
    </w:p>
    <w:p w14:paraId="25FC4A28" w14:textId="77777777" w:rsidR="0072761F" w:rsidRPr="00857203" w:rsidRDefault="0072761F" w:rsidP="007276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highlight w:val="yellow"/>
        </w:rPr>
      </w:pPr>
      <w:r w:rsidRPr="00857203">
        <w:rPr>
          <w:rFonts w:ascii="Arial" w:hAnsi="Arial" w:cs="Arial"/>
          <w:highlight w:val="yellow"/>
        </w:rPr>
        <w:t>[list roles]</w:t>
      </w:r>
    </w:p>
    <w:p w14:paraId="672A6659" w14:textId="77777777" w:rsidR="00BC5D2B" w:rsidRPr="00857203" w:rsidRDefault="00BC5D2B" w:rsidP="00BC5D2B">
      <w:pPr>
        <w:tabs>
          <w:tab w:val="left" w:pos="2535"/>
        </w:tabs>
        <w:spacing w:after="0"/>
        <w:rPr>
          <w:rFonts w:ascii="Arial" w:hAnsi="Arial" w:cs="Arial"/>
          <w:b/>
        </w:rPr>
      </w:pPr>
    </w:p>
    <w:p w14:paraId="435DC7FF" w14:textId="77777777" w:rsidR="00BC5D2B" w:rsidRPr="00857203" w:rsidRDefault="00BC5D2B" w:rsidP="00BC5D2B">
      <w:pPr>
        <w:tabs>
          <w:tab w:val="left" w:pos="2535"/>
        </w:tabs>
        <w:spacing w:after="0"/>
        <w:rPr>
          <w:rFonts w:ascii="Arial" w:hAnsi="Arial" w:cs="Arial"/>
          <w:b/>
        </w:rPr>
      </w:pPr>
      <w:r w:rsidRPr="00857203">
        <w:rPr>
          <w:rFonts w:ascii="Arial" w:hAnsi="Arial" w:cs="Arial"/>
          <w:b/>
        </w:rPr>
        <w:t>Cost:</w:t>
      </w:r>
      <w:r w:rsidRPr="00857203">
        <w:rPr>
          <w:rFonts w:ascii="Arial" w:hAnsi="Arial" w:cs="Arial"/>
          <w:b/>
        </w:rPr>
        <w:tab/>
      </w:r>
    </w:p>
    <w:p w14:paraId="77421772" w14:textId="21AA52E9" w:rsidR="00BC5D2B" w:rsidRPr="00857203" w:rsidRDefault="00BC5D2B" w:rsidP="00BC5D2B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  <w:highlight w:val="yellow"/>
        </w:rPr>
      </w:pPr>
      <w:r w:rsidRPr="00857203">
        <w:rPr>
          <w:rFonts w:ascii="Arial" w:eastAsia="Times New Roman" w:hAnsi="Arial" w:cs="Arial"/>
        </w:rPr>
        <w:t>Voluntee</w:t>
      </w:r>
      <w:r w:rsidRPr="00857203">
        <w:rPr>
          <w:rFonts w:ascii="Arial" w:hAnsi="Arial" w:cs="Arial"/>
        </w:rPr>
        <w:t xml:space="preserve">rs contribute a program fee which covers accommodations, emergency medical/evacuation insurance, meals, and ground transportation in Honduras (valued at $250). </w:t>
      </w:r>
      <w:proofErr w:type="gramStart"/>
      <w:r w:rsidRPr="00857203">
        <w:rPr>
          <w:rFonts w:ascii="Arial" w:hAnsi="Arial" w:cs="Arial"/>
        </w:rPr>
        <w:t>The majority of</w:t>
      </w:r>
      <w:proofErr w:type="gramEnd"/>
      <w:r w:rsidRPr="00857203">
        <w:rPr>
          <w:rFonts w:ascii="Arial" w:hAnsi="Arial" w:cs="Arial"/>
        </w:rPr>
        <w:t xml:space="preserve"> each program fee is applied towards the cost of surgery, enabling One World Surgery to provide free surgeries to its patients. You will recei</w:t>
      </w:r>
      <w:r w:rsidR="00A40526" w:rsidRPr="00857203">
        <w:rPr>
          <w:rFonts w:ascii="Arial" w:hAnsi="Arial" w:cs="Arial"/>
        </w:rPr>
        <w:t xml:space="preserve">ve an acknowledgement letter </w:t>
      </w:r>
      <w:r w:rsidRPr="00857203">
        <w:rPr>
          <w:rFonts w:ascii="Arial" w:hAnsi="Arial" w:cs="Arial"/>
        </w:rPr>
        <w:t xml:space="preserve">for tax purposes.  </w:t>
      </w:r>
      <w:r w:rsidR="0072761F" w:rsidRPr="00857203">
        <w:rPr>
          <w:rFonts w:ascii="Arial" w:hAnsi="Arial" w:cs="Arial"/>
          <w:highlight w:val="yellow"/>
        </w:rPr>
        <w:t>[</w:t>
      </w:r>
      <w:r w:rsidR="00857203" w:rsidRPr="00857203">
        <w:rPr>
          <w:rFonts w:ascii="Arial" w:hAnsi="Arial" w:cs="Arial"/>
          <w:i/>
          <w:highlight w:val="yellow"/>
        </w:rPr>
        <w:t>I</w:t>
      </w:r>
      <w:r w:rsidR="0072761F" w:rsidRPr="00857203">
        <w:rPr>
          <w:rFonts w:ascii="Arial" w:hAnsi="Arial" w:cs="Arial"/>
          <w:i/>
          <w:highlight w:val="yellow"/>
        </w:rPr>
        <w:t>f applicable</w:t>
      </w:r>
      <w:r w:rsidR="00857203" w:rsidRPr="00857203">
        <w:rPr>
          <w:rFonts w:ascii="Arial" w:hAnsi="Arial" w:cs="Arial"/>
          <w:i/>
          <w:highlight w:val="yellow"/>
        </w:rPr>
        <w:t>, include details about any program fees covered by your group]</w:t>
      </w:r>
    </w:p>
    <w:p w14:paraId="202D3908" w14:textId="77777777" w:rsidR="00BC5D2B" w:rsidRPr="00857203" w:rsidRDefault="00BC5D2B" w:rsidP="00BC5D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203">
        <w:rPr>
          <w:rFonts w:ascii="Arial" w:hAnsi="Arial" w:cs="Arial"/>
        </w:rPr>
        <w:t>$1000 for first participant</w:t>
      </w:r>
    </w:p>
    <w:p w14:paraId="53F066DE" w14:textId="77777777" w:rsidR="00BC5D2B" w:rsidRPr="00857203" w:rsidRDefault="00BC5D2B" w:rsidP="00BC5D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203">
        <w:rPr>
          <w:rFonts w:ascii="Arial" w:hAnsi="Arial" w:cs="Arial"/>
        </w:rPr>
        <w:t>$500 for additional family member 18 and over</w:t>
      </w:r>
    </w:p>
    <w:p w14:paraId="06E171AC" w14:textId="77777777" w:rsidR="00BC5D2B" w:rsidRPr="00857203" w:rsidRDefault="00BC5D2B" w:rsidP="00BC5D2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57203">
        <w:rPr>
          <w:rFonts w:ascii="Arial" w:hAnsi="Arial" w:cs="Arial"/>
        </w:rPr>
        <w:t>$250 for additional family member under 18</w:t>
      </w:r>
    </w:p>
    <w:p w14:paraId="4D6DA4CF" w14:textId="348416E0" w:rsidR="00BC5D2B" w:rsidRPr="00857203" w:rsidRDefault="00BC5D2B" w:rsidP="00857203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Arial" w:hAnsi="Arial" w:cs="Arial"/>
          <w:highlight w:val="yellow"/>
        </w:rPr>
      </w:pPr>
      <w:r w:rsidRPr="00857203">
        <w:rPr>
          <w:rFonts w:ascii="Arial" w:hAnsi="Arial" w:cs="Arial"/>
        </w:rPr>
        <w:t xml:space="preserve">Flight costs </w:t>
      </w:r>
      <w:r w:rsidR="00857203" w:rsidRPr="00857203">
        <w:rPr>
          <w:rFonts w:ascii="Arial" w:hAnsi="Arial" w:cs="Arial"/>
          <w:highlight w:val="yellow"/>
        </w:rPr>
        <w:t>[</w:t>
      </w:r>
      <w:r w:rsidR="00857203" w:rsidRPr="00857203">
        <w:rPr>
          <w:rFonts w:ascii="Arial" w:hAnsi="Arial" w:cs="Arial"/>
          <w:i/>
          <w:highlight w:val="yellow"/>
        </w:rPr>
        <w:t>If applicable, include details about any covered flight costs covered by your group]</w:t>
      </w:r>
    </w:p>
    <w:p w14:paraId="37EC3FBF" w14:textId="77777777" w:rsidR="00BC5D2B" w:rsidRPr="00857203" w:rsidRDefault="00BC5D2B" w:rsidP="00BC5D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7203">
        <w:rPr>
          <w:rFonts w:ascii="Arial" w:hAnsi="Arial" w:cs="Arial"/>
        </w:rPr>
        <w:t>Any additional travel costs (i.e. recommended immunizations, baggage, cost of applying for/renewing passport)</w:t>
      </w:r>
    </w:p>
    <w:p w14:paraId="3A6B4A16" w14:textId="77777777" w:rsidR="00BC5D2B" w:rsidRPr="00857203" w:rsidRDefault="00BC5D2B" w:rsidP="00BC5D2B">
      <w:pPr>
        <w:spacing w:after="0"/>
        <w:rPr>
          <w:rFonts w:ascii="Arial" w:hAnsi="Arial" w:cs="Arial"/>
          <w:b/>
        </w:rPr>
      </w:pPr>
      <w:r w:rsidRPr="00857203">
        <w:rPr>
          <w:rFonts w:ascii="Arial" w:hAnsi="Arial" w:cs="Arial"/>
          <w:b/>
        </w:rPr>
        <w:t>How to Apply:</w:t>
      </w:r>
    </w:p>
    <w:p w14:paraId="6585F3C9" w14:textId="746C7A8E" w:rsidR="00857203" w:rsidRPr="00857203" w:rsidRDefault="0072761F" w:rsidP="00BC5D2B">
      <w:pPr>
        <w:spacing w:after="0"/>
        <w:rPr>
          <w:rFonts w:ascii="Arial" w:hAnsi="Arial" w:cs="Arial"/>
        </w:rPr>
      </w:pPr>
      <w:r w:rsidRPr="611E5177">
        <w:rPr>
          <w:rFonts w:ascii="Arial" w:hAnsi="Arial" w:cs="Arial"/>
          <w:highlight w:val="yellow"/>
        </w:rPr>
        <w:t>[If you</w:t>
      </w:r>
      <w:r w:rsidR="00A40526" w:rsidRPr="611E5177">
        <w:rPr>
          <w:rFonts w:ascii="Arial" w:hAnsi="Arial" w:cs="Arial"/>
          <w:highlight w:val="yellow"/>
        </w:rPr>
        <w:t>r group</w:t>
      </w:r>
      <w:r w:rsidRPr="611E5177">
        <w:rPr>
          <w:rFonts w:ascii="Arial" w:hAnsi="Arial" w:cs="Arial"/>
          <w:highlight w:val="yellow"/>
        </w:rPr>
        <w:t xml:space="preserve"> will have an internal application process before volunteers are directed to the One World Surgery application, describe the process here.]</w:t>
      </w:r>
      <w:r w:rsidRPr="611E5177">
        <w:rPr>
          <w:rFonts w:ascii="Arial" w:hAnsi="Arial" w:cs="Arial"/>
        </w:rPr>
        <w:t xml:space="preserve"> </w:t>
      </w:r>
      <w:r w:rsidR="00BC5D2B" w:rsidRPr="611E5177">
        <w:rPr>
          <w:rFonts w:ascii="Arial" w:hAnsi="Arial" w:cs="Arial"/>
        </w:rPr>
        <w:t xml:space="preserve">Create an account and complete an </w:t>
      </w:r>
      <w:r w:rsidR="00857203" w:rsidRPr="611E5177">
        <w:rPr>
          <w:rFonts w:ascii="Arial" w:hAnsi="Arial" w:cs="Arial"/>
        </w:rPr>
        <w:t xml:space="preserve">online application </w:t>
      </w:r>
      <w:r w:rsidRPr="611E5177">
        <w:rPr>
          <w:rFonts w:ascii="Arial" w:hAnsi="Arial" w:cs="Arial"/>
        </w:rPr>
        <w:t xml:space="preserve">through </w:t>
      </w:r>
      <w:r w:rsidR="00857203" w:rsidRPr="611E5177">
        <w:rPr>
          <w:rFonts w:ascii="Arial" w:hAnsi="Arial" w:cs="Arial"/>
        </w:rPr>
        <w:t xml:space="preserve">the </w:t>
      </w:r>
      <w:r w:rsidRPr="611E5177">
        <w:rPr>
          <w:rFonts w:ascii="Arial" w:hAnsi="Arial" w:cs="Arial"/>
        </w:rPr>
        <w:t>One World Surgery</w:t>
      </w:r>
      <w:r w:rsidR="00857203" w:rsidRPr="611E5177">
        <w:rPr>
          <w:rFonts w:ascii="Arial" w:hAnsi="Arial" w:cs="Arial"/>
        </w:rPr>
        <w:t xml:space="preserve"> </w:t>
      </w:r>
      <w:hyperlink r:id="rId10">
        <w:r w:rsidR="00857203" w:rsidRPr="611E5177">
          <w:rPr>
            <w:rStyle w:val="Hyperlink"/>
            <w:rFonts w:ascii="Arial" w:hAnsi="Arial" w:cs="Arial"/>
          </w:rPr>
          <w:t>website</w:t>
        </w:r>
      </w:hyperlink>
      <w:r w:rsidRPr="611E5177">
        <w:rPr>
          <w:rFonts w:ascii="Arial" w:hAnsi="Arial" w:cs="Arial"/>
        </w:rPr>
        <w:t>.</w:t>
      </w:r>
      <w:r w:rsidR="00BC5D2B" w:rsidRPr="611E5177">
        <w:rPr>
          <w:rFonts w:ascii="Arial" w:hAnsi="Arial" w:cs="Arial"/>
        </w:rPr>
        <w:t xml:space="preserve"> You can apply for multiple family members living in the same household under the same account. </w:t>
      </w:r>
    </w:p>
    <w:p w14:paraId="46EC95E4" w14:textId="77777777" w:rsidR="00857203" w:rsidRPr="00857203" w:rsidRDefault="00857203" w:rsidP="00BC5D2B">
      <w:pPr>
        <w:spacing w:after="0"/>
        <w:rPr>
          <w:rFonts w:ascii="Arial" w:hAnsi="Arial" w:cs="Arial"/>
        </w:rPr>
      </w:pPr>
    </w:p>
    <w:p w14:paraId="0A37501D" w14:textId="5EE65F8D" w:rsidR="00BC5D2B" w:rsidRPr="00857203" w:rsidRDefault="00857203" w:rsidP="00BC5D2B">
      <w:pPr>
        <w:spacing w:after="0"/>
        <w:rPr>
          <w:rFonts w:ascii="Arial" w:hAnsi="Arial" w:cs="Arial"/>
        </w:rPr>
      </w:pPr>
      <w:r w:rsidRPr="00857203">
        <w:rPr>
          <w:rFonts w:ascii="Arial" w:hAnsi="Arial" w:cs="Arial"/>
        </w:rPr>
        <w:t xml:space="preserve">You will receive an email indicating </w:t>
      </w:r>
      <w:proofErr w:type="gramStart"/>
      <w:r w:rsidRPr="00857203">
        <w:rPr>
          <w:rFonts w:ascii="Arial" w:hAnsi="Arial" w:cs="Arial"/>
        </w:rPr>
        <w:t>whether or not</w:t>
      </w:r>
      <w:proofErr w:type="gramEnd"/>
      <w:r w:rsidRPr="00857203">
        <w:rPr>
          <w:rFonts w:ascii="Arial" w:hAnsi="Arial" w:cs="Arial"/>
        </w:rPr>
        <w:t xml:space="preserve"> your application has been approved (within 1 week for trips less than 3 months out, within 2 weeks for trips more than 3 months out). </w:t>
      </w:r>
      <w:r w:rsidRPr="00857203">
        <w:rPr>
          <w:rFonts w:ascii="Arial" w:hAnsi="Arial" w:cs="Arial"/>
          <w:bCs/>
        </w:rPr>
        <w:t xml:space="preserve">If </w:t>
      </w:r>
      <w:r w:rsidRPr="00857203">
        <w:rPr>
          <w:rFonts w:ascii="Arial" w:hAnsi="Arial" w:cs="Arial"/>
          <w:bCs/>
        </w:rPr>
        <w:lastRenderedPageBreak/>
        <w:t>approved, the email will contain a link to the informational packet for your trip (includes details on booking flights, immunizations, etc.)</w:t>
      </w:r>
      <w:r w:rsidRPr="00857203">
        <w:rPr>
          <w:rFonts w:ascii="Arial" w:hAnsi="Arial" w:cs="Arial"/>
        </w:rPr>
        <w:t>.</w:t>
      </w:r>
    </w:p>
    <w:p w14:paraId="75FDE426" w14:textId="77777777" w:rsidR="00857203" w:rsidRPr="00857203" w:rsidRDefault="00857203" w:rsidP="00BC5D2B">
      <w:pPr>
        <w:spacing w:after="0"/>
        <w:rPr>
          <w:rFonts w:ascii="Arial" w:hAnsi="Arial" w:cs="Arial"/>
        </w:rPr>
      </w:pPr>
    </w:p>
    <w:p w14:paraId="33AEFA78" w14:textId="0FA464BC" w:rsidR="00BC5D2B" w:rsidRPr="00857203" w:rsidRDefault="00BC5D2B" w:rsidP="00BC5D2B">
      <w:pPr>
        <w:rPr>
          <w:rFonts w:ascii="Arial" w:hAnsi="Arial" w:cs="Arial"/>
        </w:rPr>
      </w:pPr>
      <w:r w:rsidRPr="00857203">
        <w:rPr>
          <w:rFonts w:ascii="Arial" w:hAnsi="Arial" w:cs="Arial"/>
        </w:rPr>
        <w:t xml:space="preserve">Please see the </w:t>
      </w:r>
      <w:hyperlink r:id="rId11" w:history="1">
        <w:hyperlink r:id="rId12" w:history="1">
          <w:r w:rsidRPr="00857203">
            <w:rPr>
              <w:rStyle w:val="Hyperlink"/>
              <w:rFonts w:ascii="Arial" w:hAnsi="Arial" w:cs="Arial"/>
            </w:rPr>
            <w:t>medical missions section</w:t>
          </w:r>
        </w:hyperlink>
      </w:hyperlink>
      <w:r w:rsidR="0072761F" w:rsidRPr="00857203">
        <w:rPr>
          <w:rFonts w:ascii="Arial" w:hAnsi="Arial" w:cs="Arial"/>
        </w:rPr>
        <w:t xml:space="preserve"> of the One World Surgery </w:t>
      </w:r>
      <w:r w:rsidRPr="00857203">
        <w:rPr>
          <w:rFonts w:ascii="Arial" w:hAnsi="Arial" w:cs="Arial"/>
        </w:rPr>
        <w:t>website for more details.</w:t>
      </w:r>
    </w:p>
    <w:p w14:paraId="50D9F07A" w14:textId="77777777" w:rsidR="008369EE" w:rsidRPr="00857203" w:rsidRDefault="0072761F" w:rsidP="0072761F">
      <w:pPr>
        <w:spacing w:after="0"/>
        <w:rPr>
          <w:rFonts w:ascii="Arial" w:hAnsi="Arial" w:cs="Arial"/>
          <w:b/>
        </w:rPr>
      </w:pPr>
      <w:r w:rsidRPr="00857203">
        <w:rPr>
          <w:rFonts w:ascii="Arial" w:hAnsi="Arial" w:cs="Arial"/>
          <w:b/>
        </w:rPr>
        <w:t>Contact:</w:t>
      </w:r>
    </w:p>
    <w:p w14:paraId="4D42CEA1" w14:textId="77777777" w:rsidR="0072761F" w:rsidRPr="00857203" w:rsidRDefault="0072761F">
      <w:pPr>
        <w:rPr>
          <w:rFonts w:ascii="Arial" w:hAnsi="Arial" w:cs="Arial"/>
        </w:rPr>
      </w:pPr>
      <w:r w:rsidRPr="00857203">
        <w:rPr>
          <w:rFonts w:ascii="Arial" w:hAnsi="Arial" w:cs="Arial"/>
          <w:highlight w:val="yellow"/>
        </w:rPr>
        <w:t>[group leader’s contact information]</w:t>
      </w:r>
    </w:p>
    <w:p w14:paraId="0DED8AF1" w14:textId="315AB7B6" w:rsidR="0072761F" w:rsidRPr="00857203" w:rsidRDefault="00857203" w:rsidP="0072761F">
      <w:pPr>
        <w:spacing w:after="0"/>
        <w:rPr>
          <w:rFonts w:ascii="Arial" w:hAnsi="Arial" w:cs="Arial"/>
        </w:rPr>
      </w:pPr>
      <w:r w:rsidRPr="00857203">
        <w:rPr>
          <w:rFonts w:ascii="Arial" w:hAnsi="Arial" w:cs="Arial"/>
          <w:i/>
        </w:rPr>
        <w:t xml:space="preserve">One World Surgery: </w:t>
      </w:r>
      <w:hyperlink r:id="rId13" w:history="1">
        <w:r w:rsidRPr="00857203">
          <w:rPr>
            <w:rStyle w:val="Hyperlink"/>
            <w:rFonts w:ascii="Arial" w:hAnsi="Arial" w:cs="Arial"/>
          </w:rPr>
          <w:t>medicalmissions@oneworldsurgery.org</w:t>
        </w:r>
      </w:hyperlink>
      <w:r w:rsidR="0072761F" w:rsidRPr="00857203">
        <w:rPr>
          <w:rFonts w:ascii="Arial" w:hAnsi="Arial" w:cs="Arial"/>
        </w:rPr>
        <w:t xml:space="preserve"> </w:t>
      </w:r>
    </w:p>
    <w:sectPr w:rsidR="0072761F" w:rsidRPr="00857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11CE"/>
    <w:multiLevelType w:val="hybridMultilevel"/>
    <w:tmpl w:val="5BB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EA8"/>
    <w:multiLevelType w:val="hybridMultilevel"/>
    <w:tmpl w:val="D38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8F9"/>
    <w:multiLevelType w:val="hybridMultilevel"/>
    <w:tmpl w:val="91B2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2B"/>
    <w:rsid w:val="00235199"/>
    <w:rsid w:val="004651B8"/>
    <w:rsid w:val="0072761F"/>
    <w:rsid w:val="008369EE"/>
    <w:rsid w:val="00857203"/>
    <w:rsid w:val="00A243FE"/>
    <w:rsid w:val="00A40526"/>
    <w:rsid w:val="00BC5D2B"/>
    <w:rsid w:val="00DB03FE"/>
    <w:rsid w:val="00F0008D"/>
    <w:rsid w:val="611E5177"/>
    <w:rsid w:val="7DEC8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62CB"/>
  <w15:chartTrackingRefBased/>
  <w15:docId w15:val="{B1C094EE-E1DB-42CB-ABFE-C32409B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D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6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7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calmissions@oneworldsurger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neworldsurgery.org/medical-mis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eworldsurgery.org/medical-miss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oneworldsurgery.org/medical-missi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ph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907C3914CAB47A58C21E2F7127E3E" ma:contentTypeVersion="14" ma:contentTypeDescription="Create a new document." ma:contentTypeScope="" ma:versionID="75abe7c5a40671d1484b1e503a04afe2">
  <xsd:schema xmlns:xsd="http://www.w3.org/2001/XMLSchema" xmlns:xs="http://www.w3.org/2001/XMLSchema" xmlns:p="http://schemas.microsoft.com/office/2006/metadata/properties" xmlns:ns1="http://schemas.microsoft.com/sharepoint/v3" xmlns:ns2="70ef5ab6-a7da-4b23-bb63-61ce37c29c81" xmlns:ns3="b496d594-1f38-407b-bf72-bd45a5e5b0b8" targetNamespace="http://schemas.microsoft.com/office/2006/metadata/properties" ma:root="true" ma:fieldsID="eccf1a59c687d1a290d96d0b17a1506f" ns1:_="" ns2:_="" ns3:_="">
    <xsd:import namespace="http://schemas.microsoft.com/sharepoint/v3"/>
    <xsd:import namespace="70ef5ab6-a7da-4b23-bb63-61ce37c29c81"/>
    <xsd:import namespace="b496d594-1f38-407b-bf72-bd45a5e5b0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5ab6-a7da-4b23-bb63-61ce37c29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d594-1f38-407b-bf72-bd45a5e5b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70ef5ab6-a7da-4b23-bb63-61ce37c29c81">JVMJ4HEU47DT-2009276885-5703</_dlc_DocId>
    <_dlc_DocIdUrl xmlns="70ef5ab6-a7da-4b23-bb63-61ce37c29c81">
      <Url>https://scasurgery.sharepoint.com/sites/OneWorldSurgery/_layouts/15/DocIdRedir.aspx?ID=JVMJ4HEU47DT-2009276885-5703</Url>
      <Description>JVMJ4HEU47DT-2009276885-5703</Description>
    </_dlc_DocIdUrl>
  </documentManagement>
</p:properties>
</file>

<file path=customXml/itemProps1.xml><?xml version="1.0" encoding="utf-8"?>
<ds:datastoreItem xmlns:ds="http://schemas.openxmlformats.org/officeDocument/2006/customXml" ds:itemID="{33E1A5B1-CAC1-44B2-A848-4A44A8990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E382E-FFE8-4C72-8454-701C19CA48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931DAC-8286-4E17-8929-80BC98FBE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ef5ab6-a7da-4b23-bb63-61ce37c29c81"/>
    <ds:schemaRef ds:uri="b496d594-1f38-407b-bf72-bd45a5e5b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F1674-ABB7-4C03-BE0F-C302888122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ef5ab6-a7da-4b23-bb63-61ce37c29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>Surgical Care Affiliates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Doria, Maria</dc:creator>
  <cp:keywords/>
  <dc:description/>
  <cp:lastModifiedBy>Doria, Maria</cp:lastModifiedBy>
  <cp:revision>8</cp:revision>
  <dcterms:created xsi:type="dcterms:W3CDTF">2018-04-14T14:35:00Z</dcterms:created>
  <dcterms:modified xsi:type="dcterms:W3CDTF">2020-08-14T16:02:00Z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0x0101007E9907C3914CAB47A58C21E2F7127E3E</vt:lpwstr>
  </property>
  <property fmtid="{D5CDD505-2E9C-101B-9397-08002B2CF9AE}" pid="3" name="_dlc_DocIdItemGuid">
    <vt:lpwstr>9baec537-ea8d-4dce-bdf4-e5d769affc67</vt:lpwstr>
  </property>
</Properties>
</file>