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3BA7" w:rsidR="00331122" w:rsidP="514F2FE1" w:rsidRDefault="00331122" w14:paraId="672A6659" w14:textId="77777777">
      <w:pPr>
        <w:rPr>
          <w:rFonts w:ascii="Arial" w:hAnsi="Arial" w:eastAsia="Arial" w:cs="Arial"/>
          <w:b/>
          <w:bCs/>
          <w:sz w:val="22"/>
          <w:szCs w:val="22"/>
          <w:u w:val="single"/>
        </w:rPr>
      </w:pPr>
    </w:p>
    <w:p w:rsidRPr="00DB3BA7" w:rsidR="00824D69" w:rsidP="514F2FE1" w:rsidRDefault="00824D69" w14:paraId="39723F0B" w14:textId="62AA76A7">
      <w:pPr>
        <w:rPr>
          <w:rFonts w:ascii="Arial" w:hAnsi="Arial" w:eastAsia="Arial" w:cs="Arial"/>
          <w:sz w:val="22"/>
          <w:szCs w:val="22"/>
        </w:rPr>
      </w:pPr>
      <w:r w:rsidRPr="1C792996" w:rsidR="00824D69">
        <w:rPr>
          <w:rFonts w:ascii="Arial" w:hAnsi="Arial" w:eastAsia="Arial" w:cs="Arial"/>
          <w:b w:val="1"/>
          <w:bCs w:val="1"/>
          <w:sz w:val="22"/>
          <w:szCs w:val="22"/>
          <w:u w:val="single"/>
        </w:rPr>
        <w:t>Position</w:t>
      </w:r>
      <w:r w:rsidRPr="1C792996" w:rsidR="00161D7C">
        <w:rPr>
          <w:rFonts w:ascii="Arial" w:hAnsi="Arial" w:cs="Arial"/>
          <w:sz w:val="22"/>
          <w:szCs w:val="22"/>
        </w:rPr>
        <w:t xml:space="preserve">: </w:t>
      </w:r>
      <w:r w:rsidRPr="1C792996" w:rsidR="00161D7C">
        <w:rPr>
          <w:rFonts w:ascii="Arial" w:hAnsi="Arial" w:eastAsia="Arial" w:cs="Arial"/>
          <w:sz w:val="22"/>
          <w:szCs w:val="22"/>
        </w:rPr>
        <w:t>C</w:t>
      </w:r>
      <w:r w:rsidRPr="1C792996" w:rsidR="2D53D722">
        <w:rPr>
          <w:rFonts w:ascii="Arial" w:hAnsi="Arial" w:eastAsia="Arial" w:cs="Arial"/>
          <w:sz w:val="22"/>
          <w:szCs w:val="22"/>
        </w:rPr>
        <w:t>ommunications Assistant</w:t>
      </w:r>
      <w:r w:rsidRPr="1C792996" w:rsidR="00374DD6">
        <w:rPr>
          <w:rFonts w:ascii="Arial" w:hAnsi="Arial" w:eastAsia="Arial" w:cs="Arial"/>
          <w:sz w:val="22"/>
          <w:szCs w:val="22"/>
        </w:rPr>
        <w:t xml:space="preserve"> at the Dominican Republic Surgical Center</w:t>
      </w:r>
    </w:p>
    <w:p w:rsidRPr="00DB3BA7" w:rsidR="00824D69" w:rsidP="514F2FE1" w:rsidRDefault="00824D69" w14:paraId="7E96BC93" w14:textId="6EECA132">
      <w:pPr>
        <w:rPr>
          <w:rFonts w:ascii="Arial" w:hAnsi="Arial" w:eastAsia="Arial" w:cs="Arial"/>
          <w:b w:val="1"/>
          <w:bCs w:val="1"/>
          <w:sz w:val="22"/>
          <w:szCs w:val="22"/>
          <w:u w:val="single"/>
        </w:rPr>
      </w:pPr>
      <w:r w:rsidRPr="1C792996" w:rsidR="00824D69">
        <w:rPr>
          <w:rFonts w:ascii="Arial" w:hAnsi="Arial" w:eastAsia="Arial" w:cs="Arial"/>
          <w:b w:val="1"/>
          <w:bCs w:val="1"/>
          <w:sz w:val="22"/>
          <w:szCs w:val="22"/>
          <w:u w:val="single"/>
        </w:rPr>
        <w:t xml:space="preserve">Time </w:t>
      </w:r>
      <w:r w:rsidRPr="1C792996" w:rsidR="00824D69">
        <w:rPr>
          <w:rFonts w:ascii="Arial" w:hAnsi="Arial" w:eastAsia="Arial" w:cs="Arial"/>
          <w:b w:val="1"/>
          <w:bCs w:val="1"/>
          <w:sz w:val="22"/>
          <w:szCs w:val="22"/>
          <w:u w:val="single"/>
        </w:rPr>
        <w:t xml:space="preserve">Commitment </w:t>
      </w:r>
      <w:r w:rsidRPr="1C792996" w:rsidR="00161D7C">
        <w:rPr>
          <w:rFonts w:ascii="Arial" w:hAnsi="Arial" w:cs="Arial"/>
          <w:sz w:val="22"/>
          <w:szCs w:val="22"/>
        </w:rPr>
        <w:t>:</w:t>
      </w:r>
      <w:r w:rsidRPr="1C792996" w:rsidR="0010501C">
        <w:rPr>
          <w:rFonts w:ascii="Arial" w:hAnsi="Arial" w:eastAsia="Arial" w:cs="Arial"/>
          <w:sz w:val="22"/>
          <w:szCs w:val="22"/>
        </w:rPr>
        <w:t>J</w:t>
      </w:r>
      <w:r w:rsidRPr="1C792996" w:rsidR="52039796">
        <w:rPr>
          <w:rFonts w:ascii="Arial" w:hAnsi="Arial" w:eastAsia="Arial" w:cs="Arial"/>
          <w:sz w:val="22"/>
          <w:szCs w:val="22"/>
        </w:rPr>
        <w:t xml:space="preserve">uly </w:t>
      </w:r>
      <w:r w:rsidRPr="1C792996" w:rsidR="00DC7FDB">
        <w:rPr>
          <w:rFonts w:ascii="Arial" w:hAnsi="Arial" w:eastAsia="Arial" w:cs="Arial"/>
          <w:sz w:val="22"/>
          <w:szCs w:val="22"/>
        </w:rPr>
        <w:t xml:space="preserve">2026 </w:t>
      </w:r>
      <w:r w:rsidRPr="1C792996" w:rsidR="0010501C">
        <w:rPr>
          <w:rFonts w:ascii="Arial" w:hAnsi="Arial" w:eastAsia="Arial" w:cs="Arial"/>
          <w:sz w:val="22"/>
          <w:szCs w:val="22"/>
        </w:rPr>
        <w:t xml:space="preserve">to </w:t>
      </w:r>
      <w:r w:rsidRPr="1C792996" w:rsidR="6F5037CF">
        <w:rPr>
          <w:rFonts w:ascii="Arial" w:hAnsi="Arial" w:eastAsia="Arial" w:cs="Arial"/>
          <w:sz w:val="22"/>
          <w:szCs w:val="22"/>
        </w:rPr>
        <w:t>August</w:t>
      </w:r>
      <w:r w:rsidRPr="1C792996" w:rsidR="0010501C">
        <w:rPr>
          <w:rFonts w:ascii="Arial" w:hAnsi="Arial" w:eastAsia="Arial" w:cs="Arial"/>
          <w:sz w:val="22"/>
          <w:szCs w:val="22"/>
        </w:rPr>
        <w:t xml:space="preserve"> </w:t>
      </w:r>
      <w:r w:rsidRPr="1C792996" w:rsidR="00DC7FDB">
        <w:rPr>
          <w:rFonts w:ascii="Arial" w:hAnsi="Arial" w:eastAsia="Arial" w:cs="Arial"/>
          <w:sz w:val="22"/>
          <w:szCs w:val="22"/>
        </w:rPr>
        <w:t>2027</w:t>
      </w:r>
      <w:r>
        <w:br/>
      </w:r>
    </w:p>
    <w:p w:rsidRPr="00DB3BA7" w:rsidR="10B3A4FF" w:rsidP="514F2FE1" w:rsidRDefault="10B3A4FF" w14:paraId="6A10521D" w14:textId="5FEC6062">
      <w:pPr>
        <w:jc w:val="both"/>
        <w:rPr>
          <w:rFonts w:ascii="Arial" w:hAnsi="Arial" w:eastAsia="Arial" w:cs="Arial"/>
          <w:color w:val="000000" w:themeColor="text1"/>
          <w:sz w:val="22"/>
          <w:szCs w:val="22"/>
        </w:rPr>
      </w:pPr>
      <w:r w:rsidRPr="00DB3BA7">
        <w:rPr>
          <w:rFonts w:ascii="Arial" w:hAnsi="Arial" w:eastAsia="Arial" w:cs="Arial"/>
          <w:b/>
          <w:bCs/>
          <w:color w:val="000000" w:themeColor="text1"/>
          <w:sz w:val="22"/>
          <w:szCs w:val="22"/>
          <w:u w:val="single"/>
        </w:rPr>
        <w:t>Mission</w:t>
      </w:r>
      <w:r w:rsidRPr="00DB3BA7">
        <w:rPr>
          <w:rFonts w:ascii="Arial" w:hAnsi="Arial" w:cs="Arial"/>
          <w:sz w:val="22"/>
          <w:szCs w:val="22"/>
        </w:rPr>
        <w:br/>
      </w:r>
      <w:r w:rsidRPr="00DB3BA7">
        <w:rPr>
          <w:rFonts w:ascii="Arial" w:hAnsi="Arial" w:eastAsia="Arial" w:cs="Arial"/>
          <w:color w:val="000000" w:themeColor="text1"/>
          <w:sz w:val="22"/>
          <w:szCs w:val="22"/>
        </w:rPr>
        <w:t xml:space="preserve">Nuestros </w:t>
      </w:r>
      <w:proofErr w:type="spellStart"/>
      <w:r w:rsidRPr="00DB3BA7">
        <w:rPr>
          <w:rFonts w:ascii="Arial" w:hAnsi="Arial" w:eastAsia="Arial" w:cs="Arial"/>
          <w:color w:val="000000" w:themeColor="text1"/>
          <w:sz w:val="22"/>
          <w:szCs w:val="22"/>
        </w:rPr>
        <w:t>Pequeños</w:t>
      </w:r>
      <w:proofErr w:type="spellEnd"/>
      <w:r w:rsidRPr="00DB3BA7">
        <w:rPr>
          <w:rFonts w:ascii="Arial" w:hAnsi="Arial" w:eastAsia="Arial" w:cs="Arial"/>
          <w:color w:val="000000" w:themeColor="text1"/>
          <w:sz w:val="22"/>
          <w:szCs w:val="22"/>
        </w:rPr>
        <w:t xml:space="preserve"> Hermanos, inspired by Christian values, strives to create a loving and safe family environment for vulnerable children living in extreme conditions. Through comprehensive education, healthcare and spiritual formation, we give the children the opportunity to develop their potential, shaping better futures for themselves, their families and their communities.</w:t>
      </w:r>
    </w:p>
    <w:p w:rsidRPr="00DB3BA7" w:rsidR="0CBC3D96" w:rsidP="514F2FE1" w:rsidRDefault="0CBC3D96" w14:paraId="63D0C37A" w14:textId="3C096428">
      <w:pPr>
        <w:jc w:val="both"/>
        <w:rPr>
          <w:rFonts w:ascii="Arial" w:hAnsi="Arial" w:eastAsia="Arial" w:cs="Arial"/>
          <w:color w:val="000000" w:themeColor="text1"/>
          <w:sz w:val="22"/>
          <w:szCs w:val="22"/>
        </w:rPr>
      </w:pPr>
    </w:p>
    <w:p w:rsidRPr="00DB3BA7" w:rsidR="10B3A4FF" w:rsidP="514F2FE1" w:rsidRDefault="10B3A4FF" w14:paraId="65AC5106" w14:textId="3DE5EF75">
      <w:pPr>
        <w:jc w:val="both"/>
        <w:rPr>
          <w:rFonts w:ascii="Arial" w:hAnsi="Arial" w:eastAsia="Arial" w:cs="Arial"/>
          <w:color w:val="000000" w:themeColor="text1"/>
          <w:sz w:val="22"/>
          <w:szCs w:val="22"/>
        </w:rPr>
      </w:pPr>
      <w:r w:rsidRPr="00DB3BA7">
        <w:rPr>
          <w:rFonts w:ascii="Arial" w:hAnsi="Arial" w:eastAsia="Arial" w:cs="Arial"/>
          <w:b/>
          <w:bCs/>
          <w:color w:val="000000" w:themeColor="text1"/>
          <w:sz w:val="22"/>
          <w:szCs w:val="22"/>
          <w:u w:val="single"/>
        </w:rPr>
        <w:t>Vision</w:t>
      </w:r>
      <w:r w:rsidRPr="00DB3BA7">
        <w:rPr>
          <w:rFonts w:ascii="Arial" w:hAnsi="Arial" w:cs="Arial"/>
          <w:sz w:val="22"/>
          <w:szCs w:val="22"/>
        </w:rPr>
        <w:br/>
      </w:r>
      <w:r w:rsidRPr="00DB3BA7">
        <w:rPr>
          <w:rFonts w:ascii="Arial" w:hAnsi="Arial" w:eastAsia="Arial" w:cs="Arial"/>
          <w:color w:val="000000" w:themeColor="text1"/>
          <w:sz w:val="22"/>
          <w:szCs w:val="22"/>
        </w:rPr>
        <w:t>A world without poverty where all children develop their unique potential, becoming productive members of society serving their community.</w:t>
      </w:r>
    </w:p>
    <w:p w:rsidRPr="00DB3BA7" w:rsidR="0CBC3D96" w:rsidP="514F2FE1" w:rsidRDefault="0CBC3D96" w14:paraId="15256A12" w14:textId="6169D79D">
      <w:pPr>
        <w:jc w:val="both"/>
        <w:rPr>
          <w:rFonts w:ascii="Arial" w:hAnsi="Arial" w:eastAsia="Arial" w:cs="Arial"/>
          <w:color w:val="000000" w:themeColor="text1"/>
          <w:sz w:val="22"/>
          <w:szCs w:val="22"/>
        </w:rPr>
      </w:pPr>
    </w:p>
    <w:p w:rsidRPr="00DB3BA7" w:rsidR="10B3A4FF" w:rsidP="514F2FE1" w:rsidRDefault="10B3A4FF" w14:paraId="1C852967" w14:textId="69D8DEA3">
      <w:pPr>
        <w:jc w:val="both"/>
        <w:rPr>
          <w:rFonts w:ascii="Arial" w:hAnsi="Arial" w:eastAsia="Arial" w:cs="Arial"/>
          <w:color w:val="000000" w:themeColor="text1"/>
          <w:sz w:val="22"/>
          <w:szCs w:val="22"/>
        </w:rPr>
      </w:pPr>
      <w:r w:rsidRPr="00DB3BA7">
        <w:rPr>
          <w:rFonts w:ascii="Arial" w:hAnsi="Arial" w:eastAsia="Arial" w:cs="Arial"/>
          <w:b/>
          <w:bCs/>
          <w:color w:val="000000" w:themeColor="text1"/>
          <w:sz w:val="22"/>
          <w:szCs w:val="22"/>
          <w:u w:val="single"/>
        </w:rPr>
        <w:t>Overview</w:t>
      </w:r>
    </w:p>
    <w:p w:rsidRPr="00DB3BA7" w:rsidR="10B3A4FF" w:rsidP="514F2FE1" w:rsidRDefault="10B3A4FF" w14:paraId="781029C6" w14:textId="37B1864E">
      <w:pPr>
        <w:jc w:val="both"/>
        <w:rPr>
          <w:rFonts w:ascii="Arial" w:hAnsi="Arial" w:eastAsia="Arial" w:cs="Arial"/>
          <w:color w:val="000000" w:themeColor="text1"/>
          <w:sz w:val="22"/>
          <w:szCs w:val="22"/>
        </w:rPr>
      </w:pPr>
      <w:r w:rsidRPr="00DB3BA7">
        <w:rPr>
          <w:rFonts w:ascii="Arial" w:hAnsi="Arial" w:eastAsia="Arial" w:cs="Arial"/>
          <w:color w:val="000000" w:themeColor="text1"/>
          <w:sz w:val="22"/>
          <w:szCs w:val="22"/>
        </w:rPr>
        <w:t>One World Surgery (</w:t>
      </w:r>
      <w:r w:rsidRPr="00DB3BA7">
        <w:rPr>
          <w:rStyle w:val="Hyperlink"/>
          <w:rFonts w:ascii="Arial" w:hAnsi="Arial" w:eastAsia="Arial" w:cs="Arial"/>
          <w:sz w:val="22"/>
          <w:szCs w:val="22"/>
        </w:rPr>
        <w:t>www.oneworldsurgery.org</w:t>
      </w:r>
      <w:r w:rsidRPr="00DB3BA7">
        <w:rPr>
          <w:rFonts w:ascii="Arial" w:hAnsi="Arial" w:eastAsia="Arial" w:cs="Arial"/>
          <w:color w:val="000000" w:themeColor="text1"/>
          <w:sz w:val="22"/>
          <w:szCs w:val="22"/>
        </w:rPr>
        <w:t xml:space="preserve">) runs an ambulatory surgery center and primary care field clinics and is located on the grounds of NPH Dominican Republic. The surgery center has a full-time Dominican staff that performs </w:t>
      </w:r>
      <w:r w:rsidRPr="00DB3BA7" w:rsidR="00DC7FDB">
        <w:rPr>
          <w:rFonts w:ascii="Arial" w:hAnsi="Arial" w:eastAsia="Arial" w:cs="Arial"/>
          <w:color w:val="000000" w:themeColor="text1"/>
          <w:sz w:val="22"/>
          <w:szCs w:val="22"/>
        </w:rPr>
        <w:t xml:space="preserve">surgery and provides </w:t>
      </w:r>
      <w:r w:rsidRPr="00DB3BA7">
        <w:rPr>
          <w:rFonts w:ascii="Arial" w:hAnsi="Arial" w:eastAsia="Arial" w:cs="Arial"/>
          <w:color w:val="000000" w:themeColor="text1"/>
          <w:sz w:val="22"/>
          <w:szCs w:val="22"/>
        </w:rPr>
        <w:t>primary care year-round. Teams of approximat</w:t>
      </w:r>
      <w:r w:rsidRPr="00DB3BA7">
        <w:rPr>
          <w:rFonts w:ascii="Arial" w:hAnsi="Arial" w:eastAsia="Arial" w:cs="Arial"/>
          <w:sz w:val="22"/>
          <w:szCs w:val="22"/>
        </w:rPr>
        <w:t>ely 30</w:t>
      </w:r>
      <w:r w:rsidRPr="00DB3BA7" w:rsidR="6D8003DA">
        <w:rPr>
          <w:rFonts w:ascii="Arial" w:hAnsi="Arial" w:eastAsia="Arial" w:cs="Arial"/>
          <w:sz w:val="22"/>
          <w:szCs w:val="22"/>
        </w:rPr>
        <w:t>+</w:t>
      </w:r>
      <w:r w:rsidRPr="00DB3BA7">
        <w:rPr>
          <w:rFonts w:ascii="Arial" w:hAnsi="Arial" w:eastAsia="Arial" w:cs="Arial"/>
          <w:sz w:val="22"/>
          <w:szCs w:val="22"/>
        </w:rPr>
        <w:t xml:space="preserve"> people</w:t>
      </w:r>
      <w:r w:rsidRPr="00DB3BA7">
        <w:rPr>
          <w:rFonts w:ascii="Arial" w:hAnsi="Arial" w:eastAsia="Arial" w:cs="Arial"/>
          <w:color w:val="000000" w:themeColor="text1"/>
          <w:sz w:val="22"/>
          <w:szCs w:val="22"/>
        </w:rPr>
        <w:t xml:space="preserve"> from the US routinely visit the surgery center for week-long volunteer medical missions. During medical missions, clinical and nonclinical participants come together to perform life-changing surgeries and run internal and external primary care clinics for Dominicans who would otherwise go without treatment.  Nonclinical volunteers also support non-medical community projects focused on health and wellness. </w:t>
      </w:r>
    </w:p>
    <w:p w:rsidRPr="00DB3BA7" w:rsidR="0CBC3D96" w:rsidP="514F2FE1" w:rsidRDefault="0CBC3D96" w14:paraId="57587996" w14:textId="1CB96F90">
      <w:pPr>
        <w:jc w:val="both"/>
        <w:rPr>
          <w:rFonts w:ascii="Arial" w:hAnsi="Arial" w:eastAsia="Arial" w:cs="Arial"/>
          <w:color w:val="000000" w:themeColor="text1"/>
          <w:sz w:val="22"/>
          <w:szCs w:val="22"/>
        </w:rPr>
      </w:pPr>
    </w:p>
    <w:p w:rsidR="04C01A59" w:rsidP="1C792996" w:rsidRDefault="04C01A59" w14:paraId="10635109" w14:textId="2D443D38">
      <w:pPr>
        <w:spacing w:before="0" w:beforeAutospacing="off" w:after="0" w:afterAutospacing="off"/>
        <w:jc w:val="both"/>
      </w:pPr>
      <w:r w:rsidRPr="1C792996" w:rsidR="04C01A59">
        <w:rPr>
          <w:rFonts w:ascii="Arial" w:hAnsi="Arial" w:eastAsia="Arial" w:cs="Arial"/>
          <w:noProof w:val="0"/>
          <w:sz w:val="22"/>
          <w:szCs w:val="22"/>
          <w:lang w:val="en-US"/>
        </w:rPr>
        <w:t>The Communications Assistant is a creative, organized, and mission-driven volunteer who will play a crucial role in advancing One World Surgery’s storytelling and digital presence. This volunteer will be based on-site in the Dominican Republic and will work closely with both the U.S. Communications team and local medical/operations staff to gather, create, and edit content—especially patient stories, interviews, photography, and video—to support OWS’s social media, marketing, and donor stewardship efforts. This role is ideal for someone interested in nonprofit communications, ethical global health storytelling, digital media, and international development. The volunteer will also provide light support during medical missions to help capture meaningful content and ensure accurate, responsible representation of OWS’s work.</w:t>
      </w:r>
    </w:p>
    <w:p w:rsidR="1C792996" w:rsidP="1C792996" w:rsidRDefault="1C792996" w14:paraId="002A201E" w14:textId="03C41CA4">
      <w:pPr>
        <w:jc w:val="both"/>
        <w:rPr>
          <w:rFonts w:ascii="Arial" w:hAnsi="Arial" w:eastAsia="Arial" w:cs="Arial"/>
          <w:sz w:val="22"/>
          <w:szCs w:val="22"/>
        </w:rPr>
      </w:pPr>
    </w:p>
    <w:p w:rsidRPr="00DB3BA7" w:rsidR="6175FEE2" w:rsidP="514F2FE1" w:rsidRDefault="6175FEE2" w14:paraId="7AEB068F" w14:textId="3E5CC016">
      <w:pPr>
        <w:jc w:val="both"/>
        <w:rPr>
          <w:rFonts w:ascii="Arial" w:hAnsi="Arial" w:eastAsia="Arial" w:cs="Arial"/>
          <w:sz w:val="22"/>
          <w:szCs w:val="22"/>
        </w:rPr>
      </w:pPr>
    </w:p>
    <w:p w:rsidRPr="00DB3BA7" w:rsidR="00F04ED5" w:rsidP="1C792996" w:rsidRDefault="00F04ED5" w14:paraId="78CE4235" w14:textId="69DC6C36">
      <w:pPr>
        <w:pStyle w:val="HTMLPreformatted"/>
        <w:shd w:val="clear" w:color="auto" w:fill="FFFFFF" w:themeFill="background1"/>
        <w:rPr>
          <w:rFonts w:ascii="Arial" w:hAnsi="Arial" w:eastAsia="Arial" w:cs="Arial"/>
          <w:sz w:val="22"/>
          <w:szCs w:val="22"/>
          <w:lang w:eastAsia="nl-NL"/>
        </w:rPr>
      </w:pPr>
      <w:r w:rsidRPr="1C792996" w:rsidR="00F04ED5">
        <w:rPr>
          <w:rFonts w:ascii="Arial" w:hAnsi="Arial" w:eastAsia="Arial" w:cs="Arial"/>
          <w:sz w:val="22"/>
          <w:szCs w:val="22"/>
          <w:lang w:eastAsia="nl-NL"/>
        </w:rPr>
        <w:t>The typical work hours are from 7:</w:t>
      </w:r>
      <w:r w:rsidRPr="1C792996" w:rsidR="00DC7FDB">
        <w:rPr>
          <w:rFonts w:ascii="Arial" w:hAnsi="Arial" w:eastAsia="Arial" w:cs="Arial"/>
          <w:sz w:val="22"/>
          <w:szCs w:val="22"/>
          <w:lang w:eastAsia="nl-NL"/>
        </w:rPr>
        <w:t xml:space="preserve">00 </w:t>
      </w:r>
      <w:r w:rsidRPr="1C792996" w:rsidR="00F04ED5">
        <w:rPr>
          <w:rFonts w:ascii="Arial" w:hAnsi="Arial" w:eastAsia="Arial" w:cs="Arial"/>
          <w:sz w:val="22"/>
          <w:szCs w:val="22"/>
          <w:lang w:eastAsia="nl-NL"/>
        </w:rPr>
        <w:t>am – 4:</w:t>
      </w:r>
      <w:r w:rsidRPr="1C792996" w:rsidR="00DC7FDB">
        <w:rPr>
          <w:rFonts w:ascii="Arial" w:hAnsi="Arial" w:eastAsia="Arial" w:cs="Arial"/>
          <w:sz w:val="22"/>
          <w:szCs w:val="22"/>
          <w:lang w:eastAsia="nl-NL"/>
        </w:rPr>
        <w:t>15</w:t>
      </w:r>
      <w:r w:rsidRPr="1C792996" w:rsidR="00F04ED5">
        <w:rPr>
          <w:rFonts w:ascii="Arial" w:hAnsi="Arial" w:eastAsia="Arial" w:cs="Arial"/>
          <w:sz w:val="22"/>
          <w:szCs w:val="22"/>
          <w:lang w:eastAsia="nl-NL"/>
        </w:rPr>
        <w:t xml:space="preserve"> pm</w:t>
      </w:r>
      <w:r w:rsidRPr="1C792996" w:rsidR="00DC7FDB">
        <w:rPr>
          <w:rFonts w:ascii="Arial" w:hAnsi="Arial" w:eastAsia="Arial" w:cs="Arial"/>
          <w:sz w:val="22"/>
          <w:szCs w:val="22"/>
          <w:lang w:eastAsia="nl-NL"/>
        </w:rPr>
        <w:t xml:space="preserve"> Monday-Friday </w:t>
      </w:r>
      <w:r w:rsidRPr="1C792996" w:rsidR="00F04ED5">
        <w:rPr>
          <w:rFonts w:ascii="Arial" w:hAnsi="Arial" w:eastAsia="Arial" w:cs="Arial"/>
          <w:sz w:val="22"/>
          <w:szCs w:val="22"/>
          <w:lang w:eastAsia="nl-NL"/>
        </w:rPr>
        <w:t>but early morning and evening hours</w:t>
      </w:r>
      <w:r w:rsidRPr="1C792996" w:rsidR="3EDFA2C9">
        <w:rPr>
          <w:rFonts w:ascii="Arial" w:hAnsi="Arial" w:eastAsia="Arial" w:cs="Arial"/>
          <w:sz w:val="22"/>
          <w:szCs w:val="22"/>
          <w:lang w:eastAsia="nl-NL"/>
        </w:rPr>
        <w:t>, and occasional weekends</w:t>
      </w:r>
      <w:r w:rsidRPr="1C792996" w:rsidR="00F04ED5">
        <w:rPr>
          <w:rFonts w:ascii="Arial" w:hAnsi="Arial" w:eastAsia="Arial" w:cs="Arial"/>
          <w:sz w:val="22"/>
          <w:szCs w:val="22"/>
          <w:lang w:eastAsia="nl-NL"/>
        </w:rPr>
        <w:t xml:space="preserve"> will be required on surgical days and during medical missions. The Coordinator should expect to work </w:t>
      </w:r>
      <w:r w:rsidRPr="1C792996" w:rsidR="7BB18E0B">
        <w:rPr>
          <w:rFonts w:ascii="Arial" w:hAnsi="Arial" w:eastAsia="Arial" w:cs="Arial"/>
          <w:sz w:val="22"/>
          <w:szCs w:val="22"/>
          <w:lang w:eastAsia="nl-NL"/>
        </w:rPr>
        <w:t>40</w:t>
      </w:r>
      <w:r w:rsidRPr="1C792996" w:rsidR="00F04ED5">
        <w:rPr>
          <w:rFonts w:ascii="Arial" w:hAnsi="Arial" w:eastAsia="Arial" w:cs="Arial"/>
          <w:sz w:val="22"/>
          <w:szCs w:val="22"/>
          <w:lang w:eastAsia="nl-NL"/>
        </w:rPr>
        <w:t xml:space="preserve"> hours/week and possibly more</w:t>
      </w:r>
      <w:r w:rsidRPr="1C792996" w:rsidR="4FC3482F">
        <w:rPr>
          <w:rFonts w:ascii="Arial" w:hAnsi="Arial" w:eastAsia="Arial" w:cs="Arial"/>
          <w:sz w:val="22"/>
          <w:szCs w:val="22"/>
          <w:lang w:eastAsia="nl-NL"/>
        </w:rPr>
        <w:t xml:space="preserve"> during medical missions.</w:t>
      </w:r>
    </w:p>
    <w:p w:rsidRPr="00DB3BA7" w:rsidR="00135A4B" w:rsidP="514F2FE1" w:rsidRDefault="00135A4B" w14:paraId="5A39BBE3" w14:textId="77777777">
      <w:pPr>
        <w:jc w:val="both"/>
        <w:rPr>
          <w:rFonts w:ascii="Arial" w:hAnsi="Arial" w:eastAsia="Arial" w:cs="Arial"/>
          <w:sz w:val="22"/>
          <w:szCs w:val="22"/>
        </w:rPr>
      </w:pPr>
    </w:p>
    <w:p w:rsidRPr="00DB3BA7" w:rsidR="00135A4B" w:rsidP="514F2FE1" w:rsidRDefault="00135A4B" w14:paraId="5AAF6197" w14:textId="77777777">
      <w:pPr>
        <w:rPr>
          <w:rFonts w:ascii="Arial" w:hAnsi="Arial" w:eastAsia="Arial" w:cs="Arial"/>
          <w:b/>
          <w:bCs/>
          <w:sz w:val="22"/>
          <w:szCs w:val="22"/>
          <w:u w:val="single"/>
        </w:rPr>
      </w:pPr>
      <w:r w:rsidRPr="00DB3BA7">
        <w:rPr>
          <w:rFonts w:ascii="Arial" w:hAnsi="Arial" w:eastAsia="Arial" w:cs="Arial"/>
          <w:b/>
          <w:bCs/>
          <w:sz w:val="22"/>
          <w:szCs w:val="22"/>
          <w:u w:val="single"/>
        </w:rPr>
        <w:t xml:space="preserve">Supervisor and Department </w:t>
      </w:r>
    </w:p>
    <w:p w:rsidR="001D2C0F" w:rsidP="1C792996" w:rsidRDefault="001D2C0F" w14:paraId="7EE849DD" w14:textId="1EFCE417">
      <w:pPr>
        <w:numPr>
          <w:ilvl w:val="0"/>
          <w:numId w:val="46"/>
        </w:numPr>
        <w:jc w:val="both"/>
        <w:rPr>
          <w:rFonts w:ascii="Arial" w:hAnsi="Arial" w:eastAsia="Arial" w:cs="Arial"/>
          <w:sz w:val="22"/>
          <w:szCs w:val="22"/>
        </w:rPr>
      </w:pPr>
      <w:r w:rsidRPr="1C792996" w:rsidR="001D2C0F">
        <w:rPr>
          <w:rFonts w:ascii="Arial" w:hAnsi="Arial" w:eastAsia="Arial" w:cs="Arial"/>
          <w:sz w:val="22"/>
          <w:szCs w:val="22"/>
          <w:u w:val="single"/>
        </w:rPr>
        <w:t>Supervisor</w:t>
      </w:r>
      <w:r w:rsidRPr="1C792996" w:rsidR="4A18FF30">
        <w:rPr>
          <w:rFonts w:ascii="Arial" w:hAnsi="Arial" w:eastAsia="Arial" w:cs="Arial"/>
          <w:sz w:val="22"/>
          <w:szCs w:val="22"/>
        </w:rPr>
        <w:t xml:space="preserve">: </w:t>
      </w:r>
      <w:r w:rsidRPr="1C792996" w:rsidR="20A7D3E8">
        <w:rPr>
          <w:rFonts w:ascii="Arial" w:hAnsi="Arial" w:eastAsia="Arial" w:cs="Arial"/>
          <w:sz w:val="22"/>
          <w:szCs w:val="22"/>
        </w:rPr>
        <w:t>Programs Manager</w:t>
      </w:r>
    </w:p>
    <w:p w:rsidRPr="00DB3BA7" w:rsidR="00135A4B" w:rsidP="514F2FE1" w:rsidRDefault="00135A4B" w14:paraId="4983B7B6" w14:textId="4AE6610B">
      <w:pPr>
        <w:numPr>
          <w:ilvl w:val="0"/>
          <w:numId w:val="46"/>
        </w:numPr>
        <w:jc w:val="both"/>
        <w:rPr>
          <w:rFonts w:ascii="Arial" w:hAnsi="Arial" w:eastAsia="Arial" w:cs="Arial"/>
          <w:sz w:val="22"/>
          <w:szCs w:val="22"/>
        </w:rPr>
      </w:pPr>
      <w:r w:rsidRPr="00DB3BA7">
        <w:rPr>
          <w:rFonts w:ascii="Arial" w:hAnsi="Arial" w:eastAsia="Arial" w:cs="Arial"/>
          <w:sz w:val="22"/>
          <w:szCs w:val="22"/>
          <w:u w:val="single"/>
        </w:rPr>
        <w:t>Department</w:t>
      </w:r>
      <w:r w:rsidRPr="00DB3BA7">
        <w:rPr>
          <w:rFonts w:ascii="Arial" w:hAnsi="Arial" w:eastAsia="Arial" w:cs="Arial"/>
          <w:sz w:val="22"/>
          <w:szCs w:val="22"/>
        </w:rPr>
        <w:t xml:space="preserve">: </w:t>
      </w:r>
      <w:r w:rsidRPr="00DB3BA7" w:rsidR="31C2A116">
        <w:rPr>
          <w:rFonts w:ascii="Arial" w:hAnsi="Arial" w:eastAsia="Arial" w:cs="Arial"/>
          <w:sz w:val="22"/>
          <w:szCs w:val="22"/>
        </w:rPr>
        <w:t>One World Surgery</w:t>
      </w:r>
      <w:r w:rsidRPr="00DB3BA7" w:rsidR="793BCB1C">
        <w:rPr>
          <w:rFonts w:ascii="Arial" w:hAnsi="Arial" w:eastAsia="Arial" w:cs="Arial"/>
          <w:sz w:val="22"/>
          <w:szCs w:val="22"/>
        </w:rPr>
        <w:t>, Dominican Republic</w:t>
      </w:r>
    </w:p>
    <w:p w:rsidRPr="00DB3BA7" w:rsidR="00135A4B" w:rsidP="514F2FE1" w:rsidRDefault="00135A4B" w14:paraId="41C8F396" w14:textId="77777777">
      <w:pPr>
        <w:rPr>
          <w:rFonts w:ascii="Arial" w:hAnsi="Arial" w:eastAsia="Arial" w:cs="Arial"/>
          <w:b/>
          <w:bCs/>
          <w:sz w:val="22"/>
          <w:szCs w:val="22"/>
          <w:u w:val="single"/>
        </w:rPr>
      </w:pPr>
    </w:p>
    <w:p w:rsidRPr="00DB3BA7" w:rsidR="00135A4B" w:rsidP="514F2FE1" w:rsidRDefault="00135A4B" w14:paraId="6E48AD26" w14:textId="77777777">
      <w:pPr>
        <w:rPr>
          <w:rFonts w:ascii="Arial" w:hAnsi="Arial" w:eastAsia="Arial" w:cs="Arial"/>
          <w:b/>
          <w:bCs/>
          <w:sz w:val="22"/>
          <w:szCs w:val="22"/>
          <w:u w:val="single"/>
        </w:rPr>
      </w:pPr>
      <w:r w:rsidRPr="1C792996" w:rsidR="00135A4B">
        <w:rPr>
          <w:rFonts w:ascii="Arial" w:hAnsi="Arial" w:eastAsia="Arial" w:cs="Arial"/>
          <w:b w:val="1"/>
          <w:bCs w:val="1"/>
          <w:sz w:val="22"/>
          <w:szCs w:val="22"/>
          <w:u w:val="single"/>
        </w:rPr>
        <w:t>Key Responsibilities</w:t>
      </w:r>
    </w:p>
    <w:p w:rsidRPr="00DB3BA7" w:rsidR="00161D7C" w:rsidP="1C792996" w:rsidRDefault="00161D7C" w14:paraId="2DF58134" w14:textId="73EB4BE2">
      <w:pPr>
        <w:ind/>
        <w:rPr>
          <w:rFonts w:ascii="Arial" w:hAnsi="Arial" w:eastAsia="Arial" w:cs="Arial"/>
          <w:b w:val="1"/>
          <w:bCs w:val="1"/>
          <w:sz w:val="22"/>
          <w:szCs w:val="22"/>
          <w:u w:val="single"/>
        </w:rPr>
      </w:pPr>
    </w:p>
    <w:p w:rsidRPr="00DB3BA7" w:rsidR="00161D7C" w:rsidP="1C792996" w:rsidRDefault="00161D7C" w14:paraId="3E47CDBD" w14:textId="2F28A9E5">
      <w:pPr>
        <w:pStyle w:val="HTMLPreformatted"/>
        <w:shd w:val="clear" w:color="auto" w:fill="FFFFFF" w:themeFill="background1"/>
        <w:tabs>
          <w:tab w:val="clear" w:pos="916"/>
          <w:tab w:val="left" w:pos="1080"/>
        </w:tabs>
        <w:ind w:left="0" w:hanging="0"/>
        <w:rPr>
          <w:rFonts w:ascii="Arial" w:hAnsi="Arial" w:eastAsia="Arial" w:cs="Arial"/>
          <w:b w:val="0"/>
          <w:bCs w:val="0"/>
          <w:i w:val="1"/>
          <w:iCs w:val="1"/>
          <w:noProof w:val="0"/>
          <w:sz w:val="22"/>
          <w:szCs w:val="22"/>
          <w:lang w:val="en-US"/>
        </w:rPr>
      </w:pPr>
      <w:r w:rsidRPr="1C792996" w:rsidR="48DF5D36">
        <w:rPr>
          <w:rFonts w:ascii="Arial" w:hAnsi="Arial" w:eastAsia="Arial" w:cs="Arial"/>
          <w:b w:val="0"/>
          <w:bCs w:val="0"/>
          <w:i w:val="1"/>
          <w:iCs w:val="1"/>
          <w:noProof w:val="0"/>
          <w:sz w:val="22"/>
          <w:szCs w:val="22"/>
          <w:lang w:val="en-US"/>
        </w:rPr>
        <w:t>Content Creation &amp; Storytelling (Primary Focus)</w:t>
      </w:r>
    </w:p>
    <w:p w:rsidRPr="00DB3BA7" w:rsidR="00161D7C" w:rsidP="1C792996" w:rsidRDefault="00161D7C" w14:paraId="052A417B" w14:textId="07BF624E">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Gather and develop compelling patient stories, volunteer spotlights, staff profiles, and mission summaries.</w:t>
      </w:r>
    </w:p>
    <w:p w:rsidRPr="00DB3BA7" w:rsidR="00161D7C" w:rsidP="1C792996" w:rsidRDefault="00161D7C" w14:paraId="1BCC69E7" w14:textId="155A3CDE">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Conduct and film interviews with patients, caregivers, staff, and volunteers.</w:t>
      </w:r>
    </w:p>
    <w:p w:rsidRPr="00DB3BA7" w:rsidR="00161D7C" w:rsidP="1C792996" w:rsidRDefault="00161D7C" w14:paraId="41E8A650" w14:textId="2CC08842">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Capture high-quality photo and video content during medical missions and day-to-day clinic activities.</w:t>
      </w:r>
    </w:p>
    <w:p w:rsidRPr="00DB3BA7" w:rsidR="00161D7C" w:rsidP="1C792996" w:rsidRDefault="00161D7C" w14:paraId="6C0F0B53" w14:textId="57B32BA0">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Write and edit content for OWS social media channels, website, newsletters, and fundraising campaigns.</w:t>
      </w:r>
    </w:p>
    <w:p w:rsidRPr="00DB3BA7" w:rsidR="00161D7C" w:rsidP="1C792996" w:rsidRDefault="00161D7C" w14:paraId="6EFFAF8A" w14:textId="4C066C79">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Organize and maintain a well-labeled library of images, stories, and video assets.</w:t>
      </w:r>
    </w:p>
    <w:p w:rsidRPr="00DB3BA7" w:rsidR="00161D7C" w:rsidP="1C792996" w:rsidRDefault="00161D7C" w14:paraId="49D0C9D2" w14:textId="0842DCC3">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Support ethical storytelling practices—ensuring consent, cultural sensitivity, and accuracy.</w:t>
      </w:r>
    </w:p>
    <w:p w:rsidRPr="00DB3BA7" w:rsidR="00161D7C" w:rsidP="1C792996" w:rsidRDefault="00161D7C" w14:paraId="1D7205AA" w14:textId="333E432D">
      <w:pPr>
        <w:pStyle w:val="Normal"/>
        <w:spacing w:before="0" w:beforeAutospacing="off" w:after="0" w:afterAutospacing="off"/>
        <w:ind w:left="0"/>
        <w:rPr>
          <w:rFonts w:ascii="Arial" w:hAnsi="Arial" w:eastAsia="Arial" w:cs="Arial"/>
          <w:b w:val="1"/>
          <w:bCs w:val="1"/>
          <w:noProof w:val="0"/>
          <w:sz w:val="22"/>
          <w:szCs w:val="22"/>
          <w:lang w:val="en-US"/>
        </w:rPr>
      </w:pPr>
    </w:p>
    <w:p w:rsidRPr="00DB3BA7" w:rsidR="00161D7C" w:rsidP="1C792996" w:rsidRDefault="00161D7C" w14:paraId="2030E9AC" w14:textId="16BE9CF6">
      <w:pPr>
        <w:pStyle w:val="Normal"/>
        <w:spacing w:before="0" w:beforeAutospacing="off" w:after="0" w:afterAutospacing="off"/>
        <w:ind w:left="0"/>
        <w:rPr>
          <w:rFonts w:ascii="Arial" w:hAnsi="Arial" w:eastAsia="Arial" w:cs="Arial"/>
          <w:b w:val="0"/>
          <w:bCs w:val="0"/>
          <w:i w:val="1"/>
          <w:iCs w:val="1"/>
          <w:noProof w:val="0"/>
          <w:sz w:val="22"/>
          <w:szCs w:val="22"/>
          <w:lang w:val="en-US"/>
        </w:rPr>
      </w:pPr>
      <w:r w:rsidRPr="1C792996" w:rsidR="48DF5D36">
        <w:rPr>
          <w:rFonts w:ascii="Arial" w:hAnsi="Arial" w:eastAsia="Arial" w:cs="Arial"/>
          <w:b w:val="0"/>
          <w:bCs w:val="0"/>
          <w:i w:val="1"/>
          <w:iCs w:val="1"/>
          <w:noProof w:val="0"/>
          <w:sz w:val="22"/>
          <w:szCs w:val="22"/>
          <w:lang w:val="en-US"/>
        </w:rPr>
        <w:t>Social Media &amp; Communications Support</w:t>
      </w:r>
    </w:p>
    <w:p w:rsidRPr="00DB3BA7" w:rsidR="00161D7C" w:rsidP="1C792996" w:rsidRDefault="00161D7C" w14:paraId="024DA18A" w14:textId="6BEA188B">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Collaborate with the U.S.-based Communications team to plan and schedule content.</w:t>
      </w:r>
    </w:p>
    <w:p w:rsidRPr="00DB3BA7" w:rsidR="00161D7C" w:rsidP="1C792996" w:rsidRDefault="00161D7C" w14:paraId="4DC497C5" w14:textId="4B280767">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Edit short-form videos and create basic social media graphics or reels.</w:t>
      </w:r>
    </w:p>
    <w:p w:rsidRPr="00DB3BA7" w:rsidR="00161D7C" w:rsidP="1C792996" w:rsidRDefault="00161D7C" w14:paraId="007497C3" w14:textId="53ED10A4">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Provide consistent updates and real-time content to enhance donor and partner engagement.</w:t>
      </w:r>
    </w:p>
    <w:p w:rsidRPr="00DB3BA7" w:rsidR="00161D7C" w:rsidP="1C792996" w:rsidRDefault="00161D7C" w14:paraId="4D054205" w14:textId="2F4C80D4">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Assist in the production of impact reports, donor stewardship pieces, and marketing materials by supplying pre-vetted content.</w:t>
      </w:r>
    </w:p>
    <w:p w:rsidRPr="00DB3BA7" w:rsidR="00161D7C" w:rsidP="1C792996" w:rsidRDefault="00161D7C" w14:paraId="0ACB0A20" w14:textId="622790FC">
      <w:pPr>
        <w:pStyle w:val="Normal"/>
        <w:spacing w:before="0" w:beforeAutospacing="off" w:after="0" w:afterAutospacing="off"/>
        <w:ind w:left="0"/>
        <w:rPr>
          <w:rFonts w:ascii="Arial" w:hAnsi="Arial" w:eastAsia="Arial" w:cs="Arial"/>
          <w:b w:val="1"/>
          <w:bCs w:val="1"/>
          <w:noProof w:val="0"/>
          <w:sz w:val="22"/>
          <w:szCs w:val="22"/>
          <w:lang w:val="en-US"/>
        </w:rPr>
      </w:pPr>
    </w:p>
    <w:p w:rsidRPr="00DB3BA7" w:rsidR="00161D7C" w:rsidP="1C792996" w:rsidRDefault="00161D7C" w14:paraId="63F26D19" w14:textId="534F357F">
      <w:pPr>
        <w:pStyle w:val="Normal"/>
        <w:spacing w:before="0" w:beforeAutospacing="off" w:after="0" w:afterAutospacing="off"/>
        <w:ind w:left="0"/>
        <w:rPr>
          <w:rFonts w:ascii="Arial" w:hAnsi="Arial" w:eastAsia="Arial" w:cs="Arial"/>
          <w:b w:val="0"/>
          <w:bCs w:val="0"/>
          <w:i w:val="1"/>
          <w:iCs w:val="1"/>
          <w:noProof w:val="0"/>
          <w:sz w:val="22"/>
          <w:szCs w:val="22"/>
          <w:lang w:val="en-US"/>
        </w:rPr>
      </w:pPr>
      <w:r w:rsidRPr="1C792996" w:rsidR="48DF5D36">
        <w:rPr>
          <w:rFonts w:ascii="Arial" w:hAnsi="Arial" w:eastAsia="Arial" w:cs="Arial"/>
          <w:b w:val="0"/>
          <w:bCs w:val="0"/>
          <w:i w:val="1"/>
          <w:iCs w:val="1"/>
          <w:noProof w:val="0"/>
          <w:sz w:val="22"/>
          <w:szCs w:val="22"/>
          <w:lang w:val="en-US"/>
        </w:rPr>
        <w:t>Mission &amp; Onsite Operations Support</w:t>
      </w:r>
    </w:p>
    <w:p w:rsidRPr="00DB3BA7" w:rsidR="00161D7C" w:rsidP="1C792996" w:rsidRDefault="00161D7C" w14:paraId="46EDE4F0" w14:textId="2D43AE57">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Support the Program Manager and Director of Operations during medical missions by capturing conten</w:t>
      </w:r>
      <w:r w:rsidRPr="1C792996" w:rsidR="48DF5D36">
        <w:rPr>
          <w:rFonts w:ascii="Arial" w:hAnsi="Arial" w:eastAsia="Arial" w:cs="Arial"/>
          <w:noProof w:val="0"/>
          <w:sz w:val="22"/>
          <w:szCs w:val="22"/>
          <w:lang w:val="en-US"/>
        </w:rPr>
        <w:t>t and ass</w:t>
      </w:r>
      <w:r w:rsidRPr="1C792996" w:rsidR="48DF5D36">
        <w:rPr>
          <w:rFonts w:ascii="Arial" w:hAnsi="Arial" w:eastAsia="Arial" w:cs="Arial"/>
          <w:noProof w:val="0"/>
          <w:sz w:val="22"/>
          <w:szCs w:val="22"/>
          <w:lang w:val="en-US"/>
        </w:rPr>
        <w:t>isting with communication needs.</w:t>
      </w:r>
    </w:p>
    <w:p w:rsidRPr="00DB3BA7" w:rsidR="00161D7C" w:rsidP="1C792996" w:rsidRDefault="00161D7C" w14:paraId="72B8C7C5" w14:textId="39685000">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Attend mission programming, patient consults, and procedures (when appropriate) to document OWS’s impact.</w:t>
      </w:r>
    </w:p>
    <w:p w:rsidRPr="00DB3BA7" w:rsidR="00161D7C" w:rsidP="1C792996" w:rsidRDefault="00161D7C" w14:paraId="50A54D38" w14:textId="782503A7">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Help facilitate communication between mission volunteers, local team members, and the U.S. Communications team.</w:t>
      </w:r>
    </w:p>
    <w:p w:rsidRPr="00DB3BA7" w:rsidR="00161D7C" w:rsidP="1C792996" w:rsidRDefault="00161D7C" w14:paraId="2BAE52B3" w14:textId="5BC18D12">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Provide general administrative support to the local team as needed, prioritizing communications and storytelling tasks.</w:t>
      </w:r>
    </w:p>
    <w:p w:rsidRPr="00DB3BA7" w:rsidR="00161D7C" w:rsidP="1C792996" w:rsidRDefault="00161D7C" w14:paraId="3C0D4F70" w14:textId="786FFA66">
      <w:pPr>
        <w:pStyle w:val="Normal"/>
        <w:spacing w:before="0" w:beforeAutospacing="off" w:after="0" w:afterAutospacing="off"/>
        <w:ind w:left="0"/>
        <w:rPr>
          <w:rFonts w:ascii="Arial" w:hAnsi="Arial" w:eastAsia="Arial" w:cs="Arial"/>
          <w:b w:val="1"/>
          <w:bCs w:val="1"/>
          <w:noProof w:val="0"/>
          <w:sz w:val="22"/>
          <w:szCs w:val="22"/>
          <w:lang w:val="en-US"/>
        </w:rPr>
      </w:pPr>
    </w:p>
    <w:p w:rsidRPr="00DB3BA7" w:rsidR="00161D7C" w:rsidP="1C792996" w:rsidRDefault="00161D7C" w14:paraId="55C1A819" w14:textId="019276FB">
      <w:pPr>
        <w:pStyle w:val="Normal"/>
        <w:spacing w:before="0" w:beforeAutospacing="off" w:after="0" w:afterAutospacing="off"/>
        <w:ind w:left="0"/>
        <w:rPr>
          <w:rFonts w:ascii="Arial" w:hAnsi="Arial" w:eastAsia="Arial" w:cs="Arial"/>
          <w:b w:val="0"/>
          <w:bCs w:val="0"/>
          <w:i w:val="1"/>
          <w:iCs w:val="1"/>
          <w:noProof w:val="0"/>
          <w:sz w:val="22"/>
          <w:szCs w:val="22"/>
          <w:lang w:val="en-US"/>
        </w:rPr>
      </w:pPr>
      <w:r w:rsidRPr="1C792996" w:rsidR="48DF5D36">
        <w:rPr>
          <w:rFonts w:ascii="Arial" w:hAnsi="Arial" w:eastAsia="Arial" w:cs="Arial"/>
          <w:b w:val="0"/>
          <w:bCs w:val="0"/>
          <w:i w:val="1"/>
          <w:iCs w:val="1"/>
          <w:noProof w:val="0"/>
          <w:sz w:val="22"/>
          <w:szCs w:val="22"/>
          <w:lang w:val="en-US"/>
        </w:rPr>
        <w:t>Partnership &amp; Donor Engagement Support</w:t>
      </w:r>
    </w:p>
    <w:p w:rsidRPr="00DB3BA7" w:rsidR="00161D7C" w:rsidP="1C792996" w:rsidRDefault="00161D7C" w14:paraId="7F9BDF40" w14:textId="7FEE1242">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Assist in collecting content that highlights corporate partner impact and local capacity development.</w:t>
      </w:r>
    </w:p>
    <w:p w:rsidRPr="00DB3BA7" w:rsidR="00161D7C" w:rsidP="1C792996" w:rsidRDefault="00161D7C" w14:paraId="1CD2F2C6" w14:textId="0DBFD226">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Support donor recognition efforts during missions (e.g., capturing thank-you moments, partner stories, or impact snapshots).</w:t>
      </w:r>
    </w:p>
    <w:p w:rsidRPr="00DB3BA7" w:rsidR="00161D7C" w:rsidP="1C792996" w:rsidRDefault="00161D7C" w14:paraId="1FCC5F64" w14:textId="3882202E">
      <w:pPr>
        <w:pStyle w:val="ListParagraph"/>
        <w:numPr>
          <w:ilvl w:val="0"/>
          <w:numId w:val="46"/>
        </w:numPr>
        <w:spacing w:before="0" w:beforeAutospacing="off" w:after="0" w:afterAutospacing="off"/>
        <w:ind/>
        <w:rPr>
          <w:rFonts w:ascii="Arial" w:hAnsi="Arial" w:eastAsia="Arial" w:cs="Arial"/>
          <w:noProof w:val="0"/>
          <w:sz w:val="22"/>
          <w:szCs w:val="22"/>
          <w:lang w:val="en-US"/>
        </w:rPr>
      </w:pPr>
      <w:r w:rsidRPr="1C792996" w:rsidR="48DF5D36">
        <w:rPr>
          <w:rFonts w:ascii="Arial" w:hAnsi="Arial" w:eastAsia="Arial" w:cs="Arial"/>
          <w:noProof w:val="0"/>
          <w:sz w:val="22"/>
          <w:szCs w:val="22"/>
          <w:lang w:val="en-US"/>
        </w:rPr>
        <w:t>Participate in occasional VIP site visits by gathering content and assisting with logistics.</w:t>
      </w:r>
    </w:p>
    <w:p w:rsidRPr="00DB3BA7" w:rsidR="00161D7C" w:rsidP="1C792996" w:rsidRDefault="00161D7C" w14:paraId="62E568E0" w14:textId="3BC0AD70">
      <w:pPr>
        <w:pStyle w:val="HTMLPreformatted"/>
        <w:shd w:val="clear" w:color="auto" w:fill="FFFFFF" w:themeFill="background1"/>
        <w:tabs>
          <w:tab w:val="clear" w:pos="916"/>
          <w:tab w:val="left" w:pos="1080"/>
        </w:tabs>
        <w:ind w:left="1080" w:hanging="372"/>
        <w:rPr>
          <w:rFonts w:ascii="Arial" w:hAnsi="Arial" w:eastAsia="Arial" w:cs="Arial"/>
          <w:sz w:val="22"/>
          <w:szCs w:val="22"/>
          <w:lang w:eastAsia="nl-NL"/>
        </w:rPr>
      </w:pPr>
    </w:p>
    <w:p w:rsidRPr="00DB3BA7" w:rsidR="002C7817" w:rsidP="00DB3BA7" w:rsidRDefault="002C7817" w14:paraId="188AE6D4" w14:textId="77777777">
      <w:pPr>
        <w:pStyle w:val="HTMLPreformatted"/>
        <w:shd w:val="clear" w:color="auto" w:fill="FFFFFF" w:themeFill="background1"/>
        <w:tabs>
          <w:tab w:val="clear" w:pos="916"/>
          <w:tab w:val="left" w:pos="1080"/>
        </w:tabs>
        <w:ind w:left="1080"/>
        <w:rPr>
          <w:rFonts w:ascii="Arial" w:hAnsi="Arial" w:eastAsia="Arial" w:cs="Arial"/>
          <w:sz w:val="22"/>
          <w:szCs w:val="22"/>
          <w:lang w:eastAsia="nl-NL"/>
        </w:rPr>
      </w:pPr>
    </w:p>
    <w:p w:rsidRPr="00DB3BA7" w:rsidR="00135A4B" w:rsidP="514F2FE1" w:rsidRDefault="00135A4B" w14:paraId="1ADC61D4" w14:textId="77777777">
      <w:pPr>
        <w:rPr>
          <w:rFonts w:ascii="Arial" w:hAnsi="Arial" w:eastAsia="Arial" w:cs="Arial"/>
          <w:b/>
          <w:bCs/>
          <w:sz w:val="22"/>
          <w:szCs w:val="22"/>
          <w:u w:val="single"/>
        </w:rPr>
      </w:pPr>
      <w:r w:rsidRPr="1C792996" w:rsidR="00135A4B">
        <w:rPr>
          <w:rFonts w:ascii="Arial" w:hAnsi="Arial" w:eastAsia="Arial" w:cs="Arial"/>
          <w:b w:val="1"/>
          <w:bCs w:val="1"/>
          <w:sz w:val="22"/>
          <w:szCs w:val="22"/>
          <w:u w:val="single"/>
        </w:rPr>
        <w:t>Knowledge, skills, experience and abilities</w:t>
      </w:r>
    </w:p>
    <w:p w:rsidR="1FEF2DCC" w:rsidP="1C792996" w:rsidRDefault="1FEF2DCC" w14:paraId="12D7F6A4" w14:textId="65751E20">
      <w:pPr>
        <w:pStyle w:val="Normal"/>
        <w:numPr>
          <w:ilvl w:val="0"/>
          <w:numId w:val="54"/>
        </w:numPr>
        <w:jc w:val="both"/>
        <w:rPr>
          <w:rFonts w:ascii="Arial" w:hAnsi="Arial" w:eastAsia="Arial" w:cs="Arial"/>
          <w:b w:val="0"/>
          <w:bCs w:val="0"/>
          <w:noProof w:val="0"/>
          <w:sz w:val="22"/>
          <w:szCs w:val="22"/>
          <w:u w:val="none"/>
          <w:lang w:val="en-US"/>
        </w:rPr>
      </w:pPr>
      <w:r w:rsidRPr="1C792996" w:rsidR="1FEF2DCC">
        <w:rPr>
          <w:rFonts w:ascii="Arial" w:hAnsi="Arial" w:eastAsia="Arial" w:cs="Arial"/>
          <w:b w:val="0"/>
          <w:bCs w:val="0"/>
          <w:noProof w:val="0"/>
          <w:sz w:val="22"/>
          <w:szCs w:val="22"/>
          <w:u w:val="none"/>
          <w:lang w:val="en-US"/>
        </w:rPr>
        <w:t xml:space="preserve">Advanced </w:t>
      </w:r>
      <w:r w:rsidRPr="1C792996" w:rsidR="1FEF2DCC">
        <w:rPr>
          <w:rFonts w:ascii="Arial" w:hAnsi="Arial" w:eastAsia="Arial" w:cs="Arial"/>
          <w:b w:val="0"/>
          <w:bCs w:val="0"/>
          <w:noProof w:val="0"/>
          <w:sz w:val="22"/>
          <w:szCs w:val="22"/>
          <w:u w:val="none"/>
          <w:lang w:val="en-US"/>
        </w:rPr>
        <w:t>proficiency</w:t>
      </w:r>
      <w:r w:rsidRPr="1C792996" w:rsidR="1FEF2DCC">
        <w:rPr>
          <w:rFonts w:ascii="Arial" w:hAnsi="Arial" w:eastAsia="Arial" w:cs="Arial"/>
          <w:b w:val="0"/>
          <w:bCs w:val="0"/>
          <w:noProof w:val="0"/>
          <w:sz w:val="22"/>
          <w:szCs w:val="22"/>
          <w:u w:val="none"/>
          <w:lang w:val="en-US"/>
        </w:rPr>
        <w:t xml:space="preserve"> in Spanish and English (written and spoken).</w:t>
      </w:r>
    </w:p>
    <w:p w:rsidR="1FEF2DCC" w:rsidP="1C792996" w:rsidRDefault="1FEF2DCC" w14:paraId="28EA0FE7" w14:textId="4FC4C8DF">
      <w:pPr>
        <w:pStyle w:val="Normal"/>
        <w:numPr>
          <w:ilvl w:val="0"/>
          <w:numId w:val="54"/>
        </w:numPr>
        <w:jc w:val="both"/>
        <w:rPr>
          <w:rFonts w:ascii="Arial" w:hAnsi="Arial" w:eastAsia="Arial" w:cs="Arial"/>
          <w:b w:val="0"/>
          <w:bCs w:val="0"/>
          <w:noProof w:val="0"/>
          <w:sz w:val="22"/>
          <w:szCs w:val="22"/>
          <w:u w:val="none"/>
          <w:lang w:val="en-US"/>
        </w:rPr>
      </w:pPr>
      <w:r w:rsidRPr="1C792996" w:rsidR="1FEF2DCC">
        <w:rPr>
          <w:rFonts w:ascii="Arial" w:hAnsi="Arial" w:eastAsia="Arial" w:cs="Arial"/>
          <w:b w:val="0"/>
          <w:bCs w:val="0"/>
          <w:noProof w:val="0"/>
          <w:sz w:val="22"/>
          <w:szCs w:val="22"/>
          <w:u w:val="none"/>
          <w:lang w:val="en-US"/>
        </w:rPr>
        <w:t xml:space="preserve">Bachelor’s degree in communications, journalism, public health, global studies, nonprofit management, or related </w:t>
      </w:r>
      <w:r w:rsidRPr="1C792996" w:rsidR="1FEF2DCC">
        <w:rPr>
          <w:rFonts w:ascii="Arial" w:hAnsi="Arial" w:eastAsia="Arial" w:cs="Arial"/>
          <w:b w:val="0"/>
          <w:bCs w:val="0"/>
          <w:noProof w:val="0"/>
          <w:sz w:val="22"/>
          <w:szCs w:val="22"/>
          <w:u w:val="none"/>
          <w:lang w:val="en-US"/>
        </w:rPr>
        <w:t>field</w:t>
      </w:r>
      <w:r w:rsidRPr="1C792996" w:rsidR="1FEF2DCC">
        <w:rPr>
          <w:rFonts w:ascii="Arial" w:hAnsi="Arial" w:eastAsia="Arial" w:cs="Arial"/>
          <w:b w:val="0"/>
          <w:bCs w:val="0"/>
          <w:noProof w:val="0"/>
          <w:sz w:val="22"/>
          <w:szCs w:val="22"/>
          <w:u w:val="none"/>
          <w:lang w:val="en-US"/>
        </w:rPr>
        <w:t>.</w:t>
      </w:r>
    </w:p>
    <w:p w:rsidR="1FEF2DCC" w:rsidP="1C792996" w:rsidRDefault="1FEF2DCC" w14:paraId="2D765C7C" w14:textId="7364E7B0">
      <w:pPr>
        <w:pStyle w:val="ListParagraph"/>
        <w:numPr>
          <w:ilvl w:val="0"/>
          <w:numId w:val="54"/>
        </w:numPr>
        <w:jc w:val="both"/>
        <w:rPr>
          <w:rFonts w:ascii="Arial" w:hAnsi="Arial" w:eastAsia="Arial" w:cs="Arial"/>
          <w:b w:val="0"/>
          <w:bCs w:val="0"/>
          <w:noProof w:val="0"/>
          <w:sz w:val="22"/>
          <w:szCs w:val="22"/>
          <w:u w:val="none"/>
          <w:lang w:val="en-US"/>
        </w:rPr>
      </w:pPr>
      <w:r w:rsidRPr="1C792996" w:rsidR="1FEF2DCC">
        <w:rPr>
          <w:rFonts w:ascii="Arial" w:hAnsi="Arial" w:eastAsia="Arial" w:cs="Arial"/>
          <w:b w:val="0"/>
          <w:bCs w:val="0"/>
          <w:noProof w:val="0"/>
          <w:sz w:val="22"/>
          <w:szCs w:val="22"/>
          <w:u w:val="none"/>
          <w:lang w:val="en-US"/>
        </w:rPr>
        <w:t>Experience in digital media, social media management, or storytelling preferred.</w:t>
      </w:r>
    </w:p>
    <w:p w:rsidR="1FEF2DCC" w:rsidP="1C792996" w:rsidRDefault="1FEF2DCC" w14:paraId="070CBB6B" w14:textId="161E2E9D">
      <w:pPr>
        <w:pStyle w:val="ListParagraph"/>
        <w:numPr>
          <w:ilvl w:val="0"/>
          <w:numId w:val="54"/>
        </w:numPr>
        <w:jc w:val="both"/>
        <w:rPr>
          <w:rFonts w:ascii="Arial" w:hAnsi="Arial" w:eastAsia="Arial" w:cs="Arial"/>
          <w:b w:val="0"/>
          <w:bCs w:val="0"/>
          <w:noProof w:val="0"/>
          <w:sz w:val="22"/>
          <w:szCs w:val="22"/>
          <w:u w:val="none"/>
          <w:lang w:val="en-US"/>
        </w:rPr>
      </w:pPr>
      <w:r w:rsidRPr="1C792996" w:rsidR="1FEF2DCC">
        <w:rPr>
          <w:rFonts w:ascii="Arial" w:hAnsi="Arial" w:eastAsia="Arial" w:cs="Arial"/>
          <w:b w:val="0"/>
          <w:bCs w:val="0"/>
          <w:noProof w:val="0"/>
          <w:sz w:val="22"/>
          <w:szCs w:val="22"/>
          <w:u w:val="none"/>
          <w:lang w:val="en-US"/>
        </w:rPr>
        <w:t>Strong writing portfolio and/or experience creating multimedia content.</w:t>
      </w:r>
    </w:p>
    <w:p w:rsidR="1FEF2DCC" w:rsidP="1C792996" w:rsidRDefault="1FEF2DCC" w14:paraId="5D0173EC" w14:textId="1271A992">
      <w:pPr>
        <w:pStyle w:val="ListParagraph"/>
        <w:numPr>
          <w:ilvl w:val="0"/>
          <w:numId w:val="54"/>
        </w:numPr>
        <w:jc w:val="both"/>
        <w:rPr>
          <w:rFonts w:ascii="Arial" w:hAnsi="Arial" w:eastAsia="Arial" w:cs="Arial"/>
          <w:b w:val="0"/>
          <w:bCs w:val="0"/>
          <w:noProof w:val="0"/>
          <w:sz w:val="22"/>
          <w:szCs w:val="22"/>
          <w:u w:val="none"/>
          <w:lang w:val="en-US"/>
        </w:rPr>
      </w:pPr>
      <w:r w:rsidRPr="1C792996" w:rsidR="1FEF2DCC">
        <w:rPr>
          <w:rFonts w:ascii="Arial" w:hAnsi="Arial" w:eastAsia="Arial" w:cs="Arial"/>
          <w:b w:val="0"/>
          <w:bCs w:val="0"/>
          <w:noProof w:val="0"/>
          <w:sz w:val="22"/>
          <w:szCs w:val="22"/>
          <w:u w:val="none"/>
          <w:lang w:val="en-US"/>
        </w:rPr>
        <w:t>Experience working or volunteering internationally, in global health, or in nonprofit settings is a plus.</w:t>
      </w:r>
    </w:p>
    <w:p w:rsidR="1FEF2DCC" w:rsidP="1C792996" w:rsidRDefault="1FEF2DCC" w14:paraId="572C8FE9" w14:textId="76F58D90">
      <w:pPr>
        <w:pStyle w:val="ListParagraph"/>
        <w:numPr>
          <w:ilvl w:val="0"/>
          <w:numId w:val="54"/>
        </w:numPr>
        <w:jc w:val="both"/>
        <w:rPr>
          <w:rFonts w:ascii="Arial" w:hAnsi="Arial" w:eastAsia="Arial" w:cs="Arial"/>
          <w:b w:val="0"/>
          <w:bCs w:val="0"/>
          <w:noProof w:val="0"/>
          <w:sz w:val="22"/>
          <w:szCs w:val="22"/>
          <w:u w:val="none"/>
          <w:lang w:val="en-US"/>
        </w:rPr>
      </w:pPr>
      <w:r w:rsidRPr="1C792996" w:rsidR="1FEF2DCC">
        <w:rPr>
          <w:rFonts w:ascii="Arial" w:hAnsi="Arial" w:eastAsia="Arial" w:cs="Arial"/>
          <w:b w:val="0"/>
          <w:bCs w:val="0"/>
          <w:noProof w:val="0"/>
          <w:sz w:val="22"/>
          <w:szCs w:val="22"/>
          <w:u w:val="none"/>
          <w:lang w:val="en-US"/>
        </w:rPr>
        <w:t xml:space="preserve">Familiarity with tools such as Adobe Creative Suite, Canva, </w:t>
      </w:r>
      <w:r w:rsidRPr="1C792996" w:rsidR="1FEF2DCC">
        <w:rPr>
          <w:rFonts w:ascii="Arial" w:hAnsi="Arial" w:eastAsia="Arial" w:cs="Arial"/>
          <w:b w:val="0"/>
          <w:bCs w:val="0"/>
          <w:noProof w:val="0"/>
          <w:sz w:val="22"/>
          <w:szCs w:val="22"/>
          <w:u w:val="none"/>
          <w:lang w:val="en-US"/>
        </w:rPr>
        <w:t>CapCut</w:t>
      </w:r>
      <w:r w:rsidRPr="1C792996" w:rsidR="1FEF2DCC">
        <w:rPr>
          <w:rFonts w:ascii="Arial" w:hAnsi="Arial" w:eastAsia="Arial" w:cs="Arial"/>
          <w:b w:val="0"/>
          <w:bCs w:val="0"/>
          <w:noProof w:val="0"/>
          <w:sz w:val="22"/>
          <w:szCs w:val="22"/>
          <w:u w:val="none"/>
          <w:lang w:val="en-US"/>
        </w:rPr>
        <w:t>, Meta Business Suite, WordPress, Constant Contact, or CRM platforms is a plus.</w:t>
      </w:r>
    </w:p>
    <w:p w:rsidR="7BD35C60" w:rsidP="1C792996" w:rsidRDefault="7BD35C60" w14:paraId="6F04C927" w14:textId="16EC830D">
      <w:pPr>
        <w:pStyle w:val="Normal"/>
        <w:numPr>
          <w:ilvl w:val="0"/>
          <w:numId w:val="54"/>
        </w:numPr>
        <w:jc w:val="both"/>
        <w:rPr>
          <w:rFonts w:ascii="Arial" w:hAnsi="Arial" w:eastAsia="Arial" w:cs="Arial"/>
          <w:b w:val="0"/>
          <w:bCs w:val="0"/>
          <w:noProof w:val="0"/>
          <w:sz w:val="22"/>
          <w:szCs w:val="22"/>
          <w:u w:val="none"/>
          <w:lang w:val="en-US"/>
        </w:rPr>
      </w:pPr>
      <w:r w:rsidRPr="1C792996" w:rsidR="7BD35C60">
        <w:rPr>
          <w:rFonts w:ascii="Arial" w:hAnsi="Arial" w:eastAsia="Arial" w:cs="Arial"/>
          <w:b w:val="0"/>
          <w:bCs w:val="0"/>
          <w:noProof w:val="0"/>
          <w:sz w:val="22"/>
          <w:szCs w:val="22"/>
          <w:u w:val="none"/>
          <w:lang w:val="en-US"/>
        </w:rPr>
        <w:t xml:space="preserve">Strong commitment to the missions of One World Surgery and Nuestros </w:t>
      </w:r>
      <w:r w:rsidRPr="1C792996" w:rsidR="7BD35C60">
        <w:rPr>
          <w:rFonts w:ascii="Arial" w:hAnsi="Arial" w:eastAsia="Arial" w:cs="Arial"/>
          <w:b w:val="0"/>
          <w:bCs w:val="0"/>
          <w:noProof w:val="0"/>
          <w:sz w:val="22"/>
          <w:szCs w:val="22"/>
          <w:u w:val="none"/>
          <w:lang w:val="en-US"/>
        </w:rPr>
        <w:t>Pequeños</w:t>
      </w:r>
      <w:r w:rsidRPr="1C792996" w:rsidR="7BD35C60">
        <w:rPr>
          <w:rFonts w:ascii="Arial" w:hAnsi="Arial" w:eastAsia="Arial" w:cs="Arial"/>
          <w:b w:val="0"/>
          <w:bCs w:val="0"/>
          <w:noProof w:val="0"/>
          <w:sz w:val="22"/>
          <w:szCs w:val="22"/>
          <w:u w:val="none"/>
          <w:lang w:val="en-US"/>
        </w:rPr>
        <w:t xml:space="preserve"> Hermanos.</w:t>
      </w:r>
    </w:p>
    <w:p w:rsidR="7BD35C60" w:rsidP="1C792996" w:rsidRDefault="7BD35C60" w14:paraId="27C899D0" w14:textId="345FE51E">
      <w:pPr>
        <w:pStyle w:val="Normal"/>
        <w:numPr>
          <w:ilvl w:val="0"/>
          <w:numId w:val="54"/>
        </w:numPr>
        <w:jc w:val="both"/>
        <w:rPr>
          <w:rFonts w:ascii="Arial" w:hAnsi="Arial" w:eastAsia="Arial" w:cs="Arial"/>
          <w:b w:val="0"/>
          <w:bCs w:val="0"/>
          <w:noProof w:val="0"/>
          <w:sz w:val="22"/>
          <w:szCs w:val="22"/>
          <w:u w:val="none"/>
          <w:lang w:val="en-US"/>
        </w:rPr>
      </w:pPr>
      <w:r w:rsidRPr="1C792996" w:rsidR="7BD35C60">
        <w:rPr>
          <w:rFonts w:ascii="Arial" w:hAnsi="Arial" w:eastAsia="Arial" w:cs="Arial"/>
          <w:b w:val="0"/>
          <w:bCs w:val="0"/>
          <w:noProof w:val="0"/>
          <w:sz w:val="22"/>
          <w:szCs w:val="22"/>
          <w:u w:val="none"/>
          <w:lang w:val="en-US"/>
        </w:rPr>
        <w:t>Excellent writing, interviewing, and storytelling skills.</w:t>
      </w:r>
    </w:p>
    <w:p w:rsidR="7BD35C60" w:rsidP="1C792996" w:rsidRDefault="7BD35C60" w14:paraId="1A6DA85F" w14:textId="0D370E4B">
      <w:pPr>
        <w:pStyle w:val="Normal"/>
        <w:numPr>
          <w:ilvl w:val="0"/>
          <w:numId w:val="54"/>
        </w:numPr>
        <w:jc w:val="both"/>
        <w:rPr>
          <w:rFonts w:ascii="Arial" w:hAnsi="Arial" w:eastAsia="Arial" w:cs="Arial"/>
          <w:b w:val="0"/>
          <w:bCs w:val="0"/>
          <w:noProof w:val="0"/>
          <w:sz w:val="22"/>
          <w:szCs w:val="22"/>
          <w:u w:val="none"/>
          <w:lang w:val="en-US"/>
        </w:rPr>
      </w:pPr>
      <w:r w:rsidRPr="1C792996" w:rsidR="7BD35C60">
        <w:rPr>
          <w:rFonts w:ascii="Arial" w:hAnsi="Arial" w:eastAsia="Arial" w:cs="Arial"/>
          <w:b w:val="0"/>
          <w:bCs w:val="0"/>
          <w:noProof w:val="0"/>
          <w:sz w:val="22"/>
          <w:szCs w:val="22"/>
          <w:u w:val="none"/>
          <w:lang w:val="en-US"/>
        </w:rPr>
        <w:t>Comfort capturing photo and video content in dynamic environments.</w:t>
      </w:r>
    </w:p>
    <w:p w:rsidR="7BD35C60" w:rsidP="1C792996" w:rsidRDefault="7BD35C60" w14:paraId="6B3EDA6E" w14:textId="19CA3C30">
      <w:pPr>
        <w:pStyle w:val="Normal"/>
        <w:numPr>
          <w:ilvl w:val="0"/>
          <w:numId w:val="54"/>
        </w:numPr>
        <w:jc w:val="both"/>
        <w:rPr>
          <w:rFonts w:ascii="Arial" w:hAnsi="Arial" w:eastAsia="Arial" w:cs="Arial"/>
          <w:b w:val="0"/>
          <w:bCs w:val="0"/>
          <w:noProof w:val="0"/>
          <w:sz w:val="22"/>
          <w:szCs w:val="22"/>
          <w:u w:val="none"/>
          <w:lang w:val="en-US"/>
        </w:rPr>
      </w:pPr>
      <w:r w:rsidRPr="1C792996" w:rsidR="7BD35C60">
        <w:rPr>
          <w:rFonts w:ascii="Arial" w:hAnsi="Arial" w:eastAsia="Arial" w:cs="Arial"/>
          <w:b w:val="0"/>
          <w:bCs w:val="0"/>
          <w:noProof w:val="0"/>
          <w:sz w:val="22"/>
          <w:szCs w:val="22"/>
          <w:u w:val="none"/>
          <w:lang w:val="en-US"/>
        </w:rPr>
        <w:t xml:space="preserve">Ability to work respectfully with patients and families, </w:t>
      </w:r>
      <w:r w:rsidRPr="1C792996" w:rsidR="7BD35C60">
        <w:rPr>
          <w:rFonts w:ascii="Arial" w:hAnsi="Arial" w:eastAsia="Arial" w:cs="Arial"/>
          <w:b w:val="0"/>
          <w:bCs w:val="0"/>
          <w:noProof w:val="0"/>
          <w:sz w:val="22"/>
          <w:szCs w:val="22"/>
          <w:u w:val="none"/>
          <w:lang w:val="en-US"/>
        </w:rPr>
        <w:t>maintaining</w:t>
      </w:r>
      <w:r w:rsidRPr="1C792996" w:rsidR="7BD35C60">
        <w:rPr>
          <w:rFonts w:ascii="Arial" w:hAnsi="Arial" w:eastAsia="Arial" w:cs="Arial"/>
          <w:b w:val="0"/>
          <w:bCs w:val="0"/>
          <w:noProof w:val="0"/>
          <w:sz w:val="22"/>
          <w:szCs w:val="22"/>
          <w:u w:val="none"/>
          <w:lang w:val="en-US"/>
        </w:rPr>
        <w:t xml:space="preserve"> confidentiality and cultural sensitivity.</w:t>
      </w:r>
    </w:p>
    <w:p w:rsidR="7BD35C60" w:rsidP="1C792996" w:rsidRDefault="7BD35C60" w14:paraId="312BA1AB" w14:textId="296548BE">
      <w:pPr>
        <w:pStyle w:val="Normal"/>
        <w:numPr>
          <w:ilvl w:val="0"/>
          <w:numId w:val="54"/>
        </w:numPr>
        <w:jc w:val="both"/>
        <w:rPr>
          <w:rFonts w:ascii="Arial" w:hAnsi="Arial" w:eastAsia="Arial" w:cs="Arial"/>
          <w:b w:val="0"/>
          <w:bCs w:val="0"/>
          <w:noProof w:val="0"/>
          <w:sz w:val="22"/>
          <w:szCs w:val="22"/>
          <w:u w:val="none"/>
          <w:lang w:val="en-US"/>
        </w:rPr>
      </w:pPr>
      <w:r w:rsidRPr="1C792996" w:rsidR="7BD35C60">
        <w:rPr>
          <w:rFonts w:ascii="Arial" w:hAnsi="Arial" w:eastAsia="Arial" w:cs="Arial"/>
          <w:b w:val="0"/>
          <w:bCs w:val="0"/>
          <w:noProof w:val="0"/>
          <w:sz w:val="22"/>
          <w:szCs w:val="22"/>
          <w:u w:val="none"/>
          <w:lang w:val="en-US"/>
        </w:rPr>
        <w:t>Highly organized, self-directed, and reliable with strong time-management skills.</w:t>
      </w:r>
    </w:p>
    <w:p w:rsidR="7BD35C60" w:rsidP="1C792996" w:rsidRDefault="7BD35C60" w14:paraId="71110C09" w14:textId="23F20039">
      <w:pPr>
        <w:pStyle w:val="Normal"/>
        <w:numPr>
          <w:ilvl w:val="0"/>
          <w:numId w:val="54"/>
        </w:numPr>
        <w:jc w:val="both"/>
        <w:rPr>
          <w:rFonts w:ascii="Arial" w:hAnsi="Arial" w:eastAsia="Arial" w:cs="Arial"/>
          <w:b w:val="0"/>
          <w:bCs w:val="0"/>
          <w:noProof w:val="0"/>
          <w:sz w:val="22"/>
          <w:szCs w:val="22"/>
          <w:u w:val="none"/>
          <w:lang w:val="en-US"/>
        </w:rPr>
      </w:pPr>
      <w:r w:rsidRPr="1C792996" w:rsidR="7BD35C60">
        <w:rPr>
          <w:rFonts w:ascii="Arial" w:hAnsi="Arial" w:eastAsia="Arial" w:cs="Arial"/>
          <w:b w:val="0"/>
          <w:bCs w:val="0"/>
          <w:noProof w:val="0"/>
          <w:sz w:val="22"/>
          <w:szCs w:val="22"/>
          <w:u w:val="none"/>
          <w:lang w:val="en-US"/>
        </w:rPr>
        <w:t>Ability to collaborate with teammates across cultures, disciplines, and time zones.</w:t>
      </w:r>
    </w:p>
    <w:p w:rsidR="7BD35C60" w:rsidP="1C792996" w:rsidRDefault="7BD35C60" w14:paraId="310ED74D" w14:textId="64187B40">
      <w:pPr>
        <w:pStyle w:val="Normal"/>
        <w:numPr>
          <w:ilvl w:val="0"/>
          <w:numId w:val="54"/>
        </w:numPr>
        <w:jc w:val="both"/>
        <w:rPr>
          <w:rFonts w:ascii="Arial" w:hAnsi="Arial" w:eastAsia="Arial" w:cs="Arial"/>
          <w:b w:val="0"/>
          <w:bCs w:val="0"/>
          <w:noProof w:val="0"/>
          <w:sz w:val="22"/>
          <w:szCs w:val="22"/>
          <w:u w:val="none"/>
          <w:lang w:val="en-US"/>
        </w:rPr>
      </w:pPr>
      <w:r w:rsidRPr="1C792996" w:rsidR="7BD35C60">
        <w:rPr>
          <w:rFonts w:ascii="Arial" w:hAnsi="Arial" w:eastAsia="Arial" w:cs="Arial"/>
          <w:b w:val="0"/>
          <w:bCs w:val="0"/>
          <w:noProof w:val="0"/>
          <w:sz w:val="22"/>
          <w:szCs w:val="22"/>
          <w:u w:val="none"/>
          <w:lang w:val="en-US"/>
        </w:rPr>
        <w:t>Comfortable juggling multiple priorities in a fast-paced, evolving environment.</w:t>
      </w:r>
    </w:p>
    <w:p w:rsidR="7BD35C60" w:rsidP="1C792996" w:rsidRDefault="7BD35C60" w14:paraId="0394E835" w14:textId="1C7A3253">
      <w:pPr>
        <w:pStyle w:val="Normal"/>
        <w:numPr>
          <w:ilvl w:val="0"/>
          <w:numId w:val="54"/>
        </w:numPr>
        <w:jc w:val="both"/>
        <w:rPr>
          <w:rFonts w:ascii="Arial" w:hAnsi="Arial" w:eastAsia="Arial" w:cs="Arial"/>
          <w:b w:val="0"/>
          <w:bCs w:val="0"/>
          <w:noProof w:val="0"/>
          <w:sz w:val="22"/>
          <w:szCs w:val="22"/>
          <w:u w:val="none"/>
          <w:lang w:val="en-US"/>
        </w:rPr>
      </w:pPr>
      <w:r w:rsidRPr="1C792996" w:rsidR="7BD35C60">
        <w:rPr>
          <w:rFonts w:ascii="Arial" w:hAnsi="Arial" w:eastAsia="Arial" w:cs="Arial"/>
          <w:b w:val="0"/>
          <w:bCs w:val="0"/>
          <w:noProof w:val="0"/>
          <w:sz w:val="22"/>
          <w:szCs w:val="22"/>
          <w:u w:val="none"/>
          <w:lang w:val="en-US"/>
        </w:rPr>
        <w:t xml:space="preserve">“Mission-first” mentality and a positive, </w:t>
      </w:r>
      <w:r w:rsidRPr="1C792996" w:rsidR="7BD35C60">
        <w:rPr>
          <w:rFonts w:ascii="Arial" w:hAnsi="Arial" w:eastAsia="Arial" w:cs="Arial"/>
          <w:b w:val="0"/>
          <w:bCs w:val="0"/>
          <w:noProof w:val="0"/>
          <w:sz w:val="22"/>
          <w:szCs w:val="22"/>
          <w:u w:val="none"/>
          <w:lang w:val="en-US"/>
        </w:rPr>
        <w:t>solutions</w:t>
      </w:r>
      <w:r w:rsidRPr="1C792996" w:rsidR="7BD35C60">
        <w:rPr>
          <w:rFonts w:ascii="Arial" w:hAnsi="Arial" w:eastAsia="Arial" w:cs="Arial"/>
          <w:b w:val="0"/>
          <w:bCs w:val="0"/>
          <w:noProof w:val="0"/>
          <w:sz w:val="22"/>
          <w:szCs w:val="22"/>
          <w:u w:val="none"/>
          <w:lang w:val="en-US"/>
        </w:rPr>
        <w:t>-oriented approach.</w:t>
      </w:r>
    </w:p>
    <w:p w:rsidR="1C792996" w:rsidP="1C792996" w:rsidRDefault="1C792996" w14:paraId="7D2944D4" w14:textId="20BF08B2">
      <w:pPr>
        <w:jc w:val="both"/>
        <w:rPr>
          <w:rFonts w:ascii="Arial" w:hAnsi="Arial" w:eastAsia="Arial" w:cs="Arial"/>
          <w:b w:val="1"/>
          <w:bCs w:val="1"/>
          <w:sz w:val="22"/>
          <w:szCs w:val="22"/>
          <w:u w:val="single"/>
        </w:rPr>
      </w:pPr>
    </w:p>
    <w:p w:rsidRPr="00DB3BA7" w:rsidR="00135A4B" w:rsidP="514F2FE1" w:rsidRDefault="00135A4B" w14:paraId="4DF2BC24" w14:textId="77777777">
      <w:pPr>
        <w:jc w:val="both"/>
        <w:rPr>
          <w:rFonts w:ascii="Arial" w:hAnsi="Arial" w:eastAsia="Arial" w:cs="Arial"/>
          <w:b/>
          <w:bCs/>
          <w:sz w:val="22"/>
          <w:szCs w:val="22"/>
          <w:u w:val="single"/>
        </w:rPr>
      </w:pPr>
      <w:r w:rsidRPr="00DB3BA7">
        <w:rPr>
          <w:rFonts w:ascii="Arial" w:hAnsi="Arial" w:eastAsia="Arial" w:cs="Arial"/>
          <w:b/>
          <w:bCs/>
          <w:sz w:val="22"/>
          <w:szCs w:val="22"/>
          <w:u w:val="single"/>
        </w:rPr>
        <w:t>Values</w:t>
      </w:r>
      <w:r w:rsidRPr="00DB3BA7">
        <w:rPr>
          <w:rFonts w:ascii="Arial" w:hAnsi="Arial" w:cs="Arial"/>
          <w:sz w:val="22"/>
          <w:szCs w:val="22"/>
        </w:rPr>
        <w:br/>
      </w:r>
      <w:r w:rsidRPr="00DB3BA7">
        <w:rPr>
          <w:rFonts w:ascii="Arial" w:hAnsi="Arial" w:eastAsia="Arial" w:cs="Arial"/>
          <w:sz w:val="22"/>
          <w:szCs w:val="22"/>
        </w:rPr>
        <w:t>NPH is guided by the following core values:</w:t>
      </w:r>
    </w:p>
    <w:p w:rsidRPr="009536DD" w:rsidR="00135A4B" w:rsidP="514F2FE1" w:rsidRDefault="00135A4B" w14:paraId="69BCB768" w14:textId="77777777">
      <w:pPr>
        <w:pStyle w:val="MediumGrid1-Accent21"/>
        <w:numPr>
          <w:ilvl w:val="0"/>
          <w:numId w:val="45"/>
        </w:numPr>
        <w:spacing w:after="200"/>
        <w:contextualSpacing/>
        <w:jc w:val="both"/>
        <w:rPr>
          <w:rFonts w:ascii="Arial" w:hAnsi="Arial" w:eastAsia="Arial" w:cs="Arial"/>
        </w:rPr>
      </w:pPr>
      <w:r w:rsidRPr="514F2FE1">
        <w:rPr>
          <w:rFonts w:ascii="Arial" w:hAnsi="Arial" w:eastAsia="Arial" w:cs="Arial"/>
          <w:i/>
          <w:iCs/>
        </w:rPr>
        <w:t>Love &amp; Security:</w:t>
      </w:r>
      <w:r w:rsidRPr="514F2FE1">
        <w:rPr>
          <w:rFonts w:ascii="Arial" w:hAnsi="Arial" w:eastAsia="Arial" w:cs="Arial"/>
        </w:rPr>
        <w:t xml:space="preserve"> manifested in the safety and stability of the family and realized by profound personal engagement in preparation for meaningful life and gainful employment.</w:t>
      </w:r>
    </w:p>
    <w:p w:rsidRPr="009536DD" w:rsidR="00135A4B" w:rsidP="514F2FE1" w:rsidRDefault="00135A4B" w14:paraId="14E66FE4" w14:textId="77777777">
      <w:pPr>
        <w:pStyle w:val="MediumGrid1-Accent21"/>
        <w:numPr>
          <w:ilvl w:val="0"/>
          <w:numId w:val="45"/>
        </w:numPr>
        <w:spacing w:after="200"/>
        <w:contextualSpacing/>
        <w:jc w:val="both"/>
        <w:rPr>
          <w:rFonts w:ascii="Arial" w:hAnsi="Arial" w:eastAsia="Arial" w:cs="Arial"/>
        </w:rPr>
      </w:pPr>
      <w:r w:rsidRPr="514F2FE1">
        <w:rPr>
          <w:rFonts w:ascii="Arial" w:hAnsi="Arial" w:eastAsia="Arial" w:cs="Arial"/>
          <w:i/>
          <w:iCs/>
        </w:rPr>
        <w:t>Responsibility:</w:t>
      </w:r>
      <w:r w:rsidRPr="514F2FE1">
        <w:rPr>
          <w:rFonts w:ascii="Arial" w:hAnsi="Arial" w:eastAsia="Arial" w:cs="Arial"/>
        </w:rPr>
        <w:t xml:space="preserve"> learning to be responsible and to respond to the needs of others, both individually and collectively.</w:t>
      </w:r>
    </w:p>
    <w:p w:rsidRPr="009536DD" w:rsidR="00135A4B" w:rsidP="514F2FE1" w:rsidRDefault="00135A4B" w14:paraId="67834833" w14:textId="77777777">
      <w:pPr>
        <w:pStyle w:val="MediumGrid1-Accent21"/>
        <w:numPr>
          <w:ilvl w:val="0"/>
          <w:numId w:val="45"/>
        </w:numPr>
        <w:spacing w:after="200"/>
        <w:contextualSpacing/>
        <w:jc w:val="both"/>
        <w:rPr>
          <w:rFonts w:ascii="Arial" w:hAnsi="Arial" w:eastAsia="Arial" w:cs="Arial"/>
        </w:rPr>
      </w:pPr>
      <w:r w:rsidRPr="514F2FE1">
        <w:rPr>
          <w:rFonts w:ascii="Arial" w:hAnsi="Arial" w:eastAsia="Arial" w:cs="Arial"/>
          <w:i/>
          <w:iCs/>
        </w:rPr>
        <w:t>Sharing:</w:t>
      </w:r>
      <w:r w:rsidRPr="514F2FE1">
        <w:rPr>
          <w:rFonts w:ascii="Arial" w:hAnsi="Arial" w:eastAsia="Arial" w:cs="Arial"/>
        </w:rPr>
        <w:t xml:space="preserve"> developing kindness, empathy and care for others, through what we say and do.</w:t>
      </w:r>
    </w:p>
    <w:p w:rsidRPr="009536DD" w:rsidR="00135A4B" w:rsidP="514F2FE1" w:rsidRDefault="00135A4B" w14:paraId="48DC3638" w14:textId="77777777">
      <w:pPr>
        <w:pStyle w:val="MediumGrid1-Accent21"/>
        <w:numPr>
          <w:ilvl w:val="0"/>
          <w:numId w:val="45"/>
        </w:numPr>
        <w:spacing w:after="200"/>
        <w:contextualSpacing/>
        <w:jc w:val="both"/>
        <w:rPr>
          <w:rFonts w:ascii="Arial" w:hAnsi="Arial" w:eastAsia="Arial" w:cs="Arial"/>
        </w:rPr>
      </w:pPr>
      <w:r w:rsidRPr="514F2FE1">
        <w:rPr>
          <w:rFonts w:ascii="Arial" w:hAnsi="Arial" w:eastAsia="Arial" w:cs="Arial"/>
          <w:i/>
          <w:iCs/>
        </w:rPr>
        <w:t>Work:</w:t>
      </w:r>
      <w:r w:rsidRPr="514F2FE1">
        <w:rPr>
          <w:rFonts w:ascii="Arial" w:hAnsi="Arial" w:eastAsia="Arial" w:cs="Arial"/>
        </w:rPr>
        <w:t xml:space="preserve"> learning to contribute to one’s family and community on the path to independence.</w:t>
      </w:r>
    </w:p>
    <w:p w:rsidRPr="009536DD" w:rsidR="00135A4B" w:rsidP="514F2FE1" w:rsidRDefault="00135A4B" w14:paraId="06B23097" w14:textId="77777777">
      <w:pPr>
        <w:pStyle w:val="MediumGrid1-Accent21"/>
        <w:numPr>
          <w:ilvl w:val="0"/>
          <w:numId w:val="45"/>
        </w:numPr>
        <w:spacing w:after="200"/>
        <w:contextualSpacing/>
        <w:jc w:val="both"/>
        <w:rPr>
          <w:rFonts w:ascii="Arial" w:hAnsi="Arial" w:eastAsia="Arial" w:cs="Arial"/>
          <w:b/>
          <w:bCs/>
          <w:u w:val="single"/>
        </w:rPr>
      </w:pPr>
      <w:r w:rsidRPr="514F2FE1">
        <w:rPr>
          <w:rFonts w:ascii="Arial" w:hAnsi="Arial" w:eastAsia="Arial" w:cs="Arial"/>
          <w:i/>
          <w:iCs/>
        </w:rPr>
        <w:t>Faith &amp; Service:</w:t>
      </w:r>
      <w:r w:rsidRPr="514F2FE1">
        <w:rPr>
          <w:rFonts w:ascii="Arial" w:hAnsi="Arial" w:eastAsia="Arial" w:cs="Arial"/>
        </w:rPr>
        <w:t xml:space="preserve"> putting Christian values into action.</w:t>
      </w:r>
    </w:p>
    <w:sectPr w:rsidRPr="009536DD" w:rsidR="00135A4B" w:rsidSect="00135A4B">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946" w:rsidRDefault="00374946" w14:paraId="1DC0AA55" w14:textId="77777777">
      <w:r>
        <w:separator/>
      </w:r>
    </w:p>
  </w:endnote>
  <w:endnote w:type="continuationSeparator" w:id="0">
    <w:p w:rsidR="00374946" w:rsidRDefault="00374946" w14:paraId="2A46B8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B30167" w:rsidR="00032790" w:rsidRDefault="00BB2AD6" w14:paraId="061A5C98" w14:textId="04A30047">
    <w:pPr>
      <w:pStyle w:val="Footer"/>
      <w:tabs>
        <w:tab w:val="clear" w:pos="8640"/>
        <w:tab w:val="right" w:pos="9360"/>
      </w:tabs>
      <w:rPr>
        <w:rFonts w:ascii="Verdana" w:hAnsi="Verdana" w:cs="Arial"/>
        <w:sz w:val="16"/>
        <w:szCs w:val="16"/>
      </w:rPr>
    </w:pPr>
    <w:r w:rsidRPr="00B30167" w:rsidR="00032790">
      <w:rPr>
        <w:rFonts w:ascii="Verdana" w:hAnsi="Verdana" w:cs="Arial"/>
        <w:sz w:val="16"/>
        <w:szCs w:val="16"/>
      </w:rPr>
      <w:tab/>
    </w:r>
    <w:r w:rsidRPr="00B30167" w:rsidR="00032790">
      <w:rPr>
        <w:rFonts w:ascii="Verdana" w:hAnsi="Verdana" w:cs="Arial"/>
        <w:sz w:val="16"/>
        <w:szCs w:val="16"/>
      </w:rPr>
      <w:tab/>
    </w:r>
    <w:r w:rsidRPr="00B30167" w:rsidR="1C792996">
      <w:rPr>
        <w:rFonts w:ascii="Verdana" w:hAnsi="Verdana" w:cs="Arial"/>
        <w:sz w:val="16"/>
        <w:szCs w:val="16"/>
      </w:rPr>
      <w:t xml:space="preserve"> </w:t>
    </w:r>
    <w:r w:rsidR="00032790">
      <w:rPr>
        <w:rFonts w:ascii="Verdana" w:hAnsi="Verdana" w:cs="Arial"/>
        <w:color w:val="2B579A"/>
        <w:sz w:val="16"/>
        <w:szCs w:val="16"/>
        <w:shd w:val="clear" w:color="auto" w:fill="E6E6E6"/>
      </w:rPr>
      <w:fldChar w:fldCharType="begin"/>
    </w:r>
    <w:r w:rsidR="00032790">
      <w:rPr>
        <w:rFonts w:ascii="Verdana" w:hAnsi="Verdana" w:cs="Arial"/>
        <w:sz w:val="16"/>
        <w:szCs w:val="16"/>
      </w:rPr>
      <w:instrText xml:space="preserve"> DATE  \@ "MMMM d, yyyy" </w:instrText>
    </w:r>
    <w:r w:rsidR="00032790">
      <w:rPr>
        <w:rFonts w:ascii="Verdana" w:hAnsi="Verdana" w:cs="Arial"/>
        <w:color w:val="2B579A"/>
        <w:sz w:val="16"/>
        <w:szCs w:val="16"/>
        <w:shd w:val="clear" w:color="auto" w:fill="E6E6E6"/>
      </w:rPr>
      <w:fldChar w:fldCharType="separate"/>
    </w:r>
    <w:r w:rsidR="1C792996">
      <w:rPr>
        <w:rFonts w:ascii="Verdana" w:hAnsi="Verdana" w:cs="Arial"/>
        <w:noProof/>
        <w:sz w:val="16"/>
        <w:szCs w:val="16"/>
      </w:rPr>
      <w:t>December 15</w:t>
    </w:r>
    <w:r w:rsidR="1C792996">
      <w:rPr>
        <w:rFonts w:ascii="Verdana" w:hAnsi="Verdana" w:cs="Arial"/>
        <w:noProof/>
        <w:sz w:val="16"/>
        <w:szCs w:val="16"/>
      </w:rPr>
      <w:t>, 2025</w:t>
    </w:r>
    <w:r w:rsidR="00032790">
      <w:rPr>
        <w:rFonts w:ascii="Verdana" w:hAnsi="Verdana" w:cs="Arial"/>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946" w:rsidRDefault="00374946" w14:paraId="5313FB9B" w14:textId="77777777">
      <w:r>
        <w:separator/>
      </w:r>
    </w:p>
  </w:footnote>
  <w:footnote w:type="continuationSeparator" w:id="0">
    <w:p w:rsidR="00374946" w:rsidRDefault="00374946" w14:paraId="12167B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B50A5" w:rsidR="00032790" w:rsidP="005848DE" w:rsidRDefault="00BB2AD6" w14:paraId="0E27B00A" w14:textId="77777777">
    <w:pPr>
      <w:pStyle w:val="Header"/>
    </w:pPr>
    <w:r w:rsidRPr="005867C6">
      <w:rPr>
        <w:rFonts w:ascii="Verdana" w:hAnsi="Verdana"/>
        <w:b/>
        <w:noProof/>
        <w:color w:val="000000"/>
        <w:sz w:val="20"/>
        <w:szCs w:val="20"/>
        <w:shd w:val="clear" w:color="auto" w:fill="FFFFFF"/>
        <w:lang w:eastAsia="en-US"/>
      </w:rPr>
      <w:drawing>
        <wp:inline distT="0" distB="0" distL="0" distR="0" wp14:anchorId="739E0808" wp14:editId="07777777">
          <wp:extent cx="6210300" cy="914400"/>
          <wp:effectExtent l="0" t="0" r="0" b="0"/>
          <wp:docPr id="1" name="Picture 10" descr="Description: Macintosh HD:Users:monicagery:Documents:Logos:NEW LOGO:Map Headers:JPG's:NPH_Int Header EN 0305_2015_BLcountries_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Macintosh HD:Users:monicagery:Documents:Logos:NEW LOGO:Map Headers:JPG's:NPH_Int Header EN 0305_2015_BLcountries_2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4">
    <w:nsid w:val="46fa6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64174c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dff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78844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47a34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f23e0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156AEAB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Symbol"/>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Symbol"/>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22BD1"/>
    <w:multiLevelType w:val="hybridMultilevel"/>
    <w:tmpl w:val="34E8F604"/>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3" w15:restartNumberingAfterBreak="0">
    <w:nsid w:val="04CB06C6"/>
    <w:multiLevelType w:val="hybridMultilevel"/>
    <w:tmpl w:val="14B61134"/>
    <w:lvl w:ilvl="0" w:tplc="04090001">
      <w:start w:val="1"/>
      <w:numFmt w:val="bullet"/>
      <w:lvlText w:val=""/>
      <w:lvlJc w:val="left"/>
      <w:pPr>
        <w:ind w:left="940" w:hanging="360"/>
      </w:pPr>
      <w:rPr>
        <w:rFonts w:hint="default" w:ascii="Symbol" w:hAnsi="Symbol"/>
      </w:rPr>
    </w:lvl>
    <w:lvl w:ilvl="1" w:tplc="04090003" w:tentative="1">
      <w:start w:val="1"/>
      <w:numFmt w:val="bullet"/>
      <w:lvlText w:val="o"/>
      <w:lvlJc w:val="left"/>
      <w:pPr>
        <w:ind w:left="1660" w:hanging="360"/>
      </w:pPr>
      <w:rPr>
        <w:rFonts w:hint="default" w:ascii="Courier New" w:hAnsi="Courier New"/>
      </w:rPr>
    </w:lvl>
    <w:lvl w:ilvl="2" w:tplc="04090005" w:tentative="1">
      <w:start w:val="1"/>
      <w:numFmt w:val="bullet"/>
      <w:lvlText w:val=""/>
      <w:lvlJc w:val="left"/>
      <w:pPr>
        <w:ind w:left="2380" w:hanging="360"/>
      </w:pPr>
      <w:rPr>
        <w:rFonts w:hint="default" w:ascii="Wingdings" w:hAnsi="Wingdings"/>
      </w:rPr>
    </w:lvl>
    <w:lvl w:ilvl="3" w:tplc="04090001" w:tentative="1">
      <w:start w:val="1"/>
      <w:numFmt w:val="bullet"/>
      <w:lvlText w:val=""/>
      <w:lvlJc w:val="left"/>
      <w:pPr>
        <w:ind w:left="3100" w:hanging="360"/>
      </w:pPr>
      <w:rPr>
        <w:rFonts w:hint="default" w:ascii="Symbol" w:hAnsi="Symbol"/>
      </w:rPr>
    </w:lvl>
    <w:lvl w:ilvl="4" w:tplc="04090003" w:tentative="1">
      <w:start w:val="1"/>
      <w:numFmt w:val="bullet"/>
      <w:lvlText w:val="o"/>
      <w:lvlJc w:val="left"/>
      <w:pPr>
        <w:ind w:left="3820" w:hanging="360"/>
      </w:pPr>
      <w:rPr>
        <w:rFonts w:hint="default" w:ascii="Courier New" w:hAnsi="Courier New"/>
      </w:rPr>
    </w:lvl>
    <w:lvl w:ilvl="5" w:tplc="04090005" w:tentative="1">
      <w:start w:val="1"/>
      <w:numFmt w:val="bullet"/>
      <w:lvlText w:val=""/>
      <w:lvlJc w:val="left"/>
      <w:pPr>
        <w:ind w:left="4540" w:hanging="360"/>
      </w:pPr>
      <w:rPr>
        <w:rFonts w:hint="default" w:ascii="Wingdings" w:hAnsi="Wingdings"/>
      </w:rPr>
    </w:lvl>
    <w:lvl w:ilvl="6" w:tplc="04090001" w:tentative="1">
      <w:start w:val="1"/>
      <w:numFmt w:val="bullet"/>
      <w:lvlText w:val=""/>
      <w:lvlJc w:val="left"/>
      <w:pPr>
        <w:ind w:left="5260" w:hanging="360"/>
      </w:pPr>
      <w:rPr>
        <w:rFonts w:hint="default" w:ascii="Symbol" w:hAnsi="Symbol"/>
      </w:rPr>
    </w:lvl>
    <w:lvl w:ilvl="7" w:tplc="04090003" w:tentative="1">
      <w:start w:val="1"/>
      <w:numFmt w:val="bullet"/>
      <w:lvlText w:val="o"/>
      <w:lvlJc w:val="left"/>
      <w:pPr>
        <w:ind w:left="5980" w:hanging="360"/>
      </w:pPr>
      <w:rPr>
        <w:rFonts w:hint="default" w:ascii="Courier New" w:hAnsi="Courier New"/>
      </w:rPr>
    </w:lvl>
    <w:lvl w:ilvl="8" w:tplc="04090005" w:tentative="1">
      <w:start w:val="1"/>
      <w:numFmt w:val="bullet"/>
      <w:lvlText w:val=""/>
      <w:lvlJc w:val="left"/>
      <w:pPr>
        <w:ind w:left="6700" w:hanging="360"/>
      </w:pPr>
      <w:rPr>
        <w:rFonts w:hint="default" w:ascii="Wingdings" w:hAnsi="Wingdings"/>
      </w:rPr>
    </w:lvl>
  </w:abstractNum>
  <w:abstractNum w:abstractNumId="4" w15:restartNumberingAfterBreak="0">
    <w:nsid w:val="0685547E"/>
    <w:multiLevelType w:val="singleLevel"/>
    <w:tmpl w:val="86863D0A"/>
    <w:lvl w:ilvl="0">
      <w:start w:val="10"/>
      <w:numFmt w:val="decimal"/>
      <w:lvlText w:val="%1."/>
      <w:lvlJc w:val="left"/>
      <w:pPr>
        <w:tabs>
          <w:tab w:val="num" w:pos="360"/>
        </w:tabs>
        <w:ind w:left="360" w:hanging="360"/>
      </w:pPr>
      <w:rPr>
        <w:rFonts w:hint="default"/>
      </w:rPr>
    </w:lvl>
  </w:abstractNum>
  <w:abstractNum w:abstractNumId="5" w15:restartNumberingAfterBreak="0">
    <w:nsid w:val="06DB3D0C"/>
    <w:multiLevelType w:val="singleLevel"/>
    <w:tmpl w:val="57F8348A"/>
    <w:lvl w:ilvl="0">
      <w:start w:val="10"/>
      <w:numFmt w:val="bullet"/>
      <w:lvlText w:val="-"/>
      <w:lvlJc w:val="left"/>
      <w:pPr>
        <w:tabs>
          <w:tab w:val="num" w:pos="1065"/>
        </w:tabs>
        <w:ind w:left="1065" w:hanging="360"/>
      </w:pPr>
      <w:rPr>
        <w:rFonts w:hint="default" w:ascii="Times New Roman" w:hAnsi="Times New Roman"/>
      </w:rPr>
    </w:lvl>
  </w:abstractNum>
  <w:abstractNum w:abstractNumId="6" w15:restartNumberingAfterBreak="0">
    <w:nsid w:val="097F0681"/>
    <w:multiLevelType w:val="hybridMultilevel"/>
    <w:tmpl w:val="3FCE37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0E6453FF"/>
    <w:multiLevelType w:val="singleLevel"/>
    <w:tmpl w:val="0C0A000F"/>
    <w:lvl w:ilvl="0">
      <w:start w:val="5"/>
      <w:numFmt w:val="decimal"/>
      <w:lvlText w:val="%1."/>
      <w:lvlJc w:val="left"/>
      <w:pPr>
        <w:tabs>
          <w:tab w:val="num" w:pos="360"/>
        </w:tabs>
        <w:ind w:left="360" w:hanging="360"/>
      </w:pPr>
      <w:rPr>
        <w:rFonts w:hint="default"/>
      </w:rPr>
    </w:lvl>
  </w:abstractNum>
  <w:abstractNum w:abstractNumId="8" w15:restartNumberingAfterBreak="0">
    <w:nsid w:val="18412E08"/>
    <w:multiLevelType w:val="hybridMultilevel"/>
    <w:tmpl w:val="316A20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E253033"/>
    <w:multiLevelType w:val="hybridMultilevel"/>
    <w:tmpl w:val="99608C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1FF65442"/>
    <w:multiLevelType w:val="hybridMultilevel"/>
    <w:tmpl w:val="7708D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92E74"/>
    <w:multiLevelType w:val="multilevel"/>
    <w:tmpl w:val="C7FC8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23809D5"/>
    <w:multiLevelType w:val="hybridMultilevel"/>
    <w:tmpl w:val="DCF2CB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961294"/>
    <w:multiLevelType w:val="hybridMultilevel"/>
    <w:tmpl w:val="62D26A24"/>
    <w:lvl w:ilvl="0" w:tplc="04130003">
      <w:start w:val="1"/>
      <w:numFmt w:val="bullet"/>
      <w:lvlText w:val="o"/>
      <w:lvlJc w:val="left"/>
      <w:pPr>
        <w:tabs>
          <w:tab w:val="num" w:pos="1080"/>
        </w:tabs>
        <w:ind w:left="1080" w:hanging="360"/>
      </w:pPr>
      <w:rPr>
        <w:rFonts w:hint="default" w:ascii="Courier New" w:hAnsi="Courier New"/>
      </w:rPr>
    </w:lvl>
    <w:lvl w:ilvl="1" w:tplc="04130003" w:tentative="1">
      <w:start w:val="1"/>
      <w:numFmt w:val="bullet"/>
      <w:lvlText w:val="o"/>
      <w:lvlJc w:val="left"/>
      <w:pPr>
        <w:tabs>
          <w:tab w:val="num" w:pos="1800"/>
        </w:tabs>
        <w:ind w:left="1800" w:hanging="360"/>
      </w:pPr>
      <w:rPr>
        <w:rFonts w:hint="default" w:ascii="Courier New" w:hAnsi="Courier New"/>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22C33C16"/>
    <w:multiLevelType w:val="hybridMultilevel"/>
    <w:tmpl w:val="8BCEE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841FB"/>
    <w:multiLevelType w:val="hybridMultilevel"/>
    <w:tmpl w:val="13D89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7645ED5"/>
    <w:multiLevelType w:val="hybridMultilevel"/>
    <w:tmpl w:val="A2E837E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2E4010D0"/>
    <w:multiLevelType w:val="hybridMultilevel"/>
    <w:tmpl w:val="5158F9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F226854"/>
    <w:multiLevelType w:val="hybridMultilevel"/>
    <w:tmpl w:val="4498E2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Symbo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Symbol"/>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05D1406"/>
    <w:multiLevelType w:val="hybridMultilevel"/>
    <w:tmpl w:val="A08492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21767AE"/>
    <w:multiLevelType w:val="hybridMultilevel"/>
    <w:tmpl w:val="A3100B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5CD4546"/>
    <w:multiLevelType w:val="hybridMultilevel"/>
    <w:tmpl w:val="B99073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5E24DA7"/>
    <w:multiLevelType w:val="hybridMultilevel"/>
    <w:tmpl w:val="4CA26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06BDF"/>
    <w:multiLevelType w:val="hybridMultilevel"/>
    <w:tmpl w:val="EDAA1E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9C450C6"/>
    <w:multiLevelType w:val="hybridMultilevel"/>
    <w:tmpl w:val="0BDA05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3A7E40B6"/>
    <w:multiLevelType w:val="hybridMultilevel"/>
    <w:tmpl w:val="6B7CED5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rPr>
    </w:lvl>
    <w:lvl w:ilvl="8" w:tplc="04090005" w:tentative="1">
      <w:start w:val="1"/>
      <w:numFmt w:val="bullet"/>
      <w:lvlText w:val=""/>
      <w:lvlJc w:val="left"/>
      <w:pPr>
        <w:ind w:left="7560" w:hanging="360"/>
      </w:pPr>
      <w:rPr>
        <w:rFonts w:hint="default" w:ascii="Wingdings" w:hAnsi="Wingdings"/>
      </w:rPr>
    </w:lvl>
  </w:abstractNum>
  <w:abstractNum w:abstractNumId="26" w15:restartNumberingAfterBreak="0">
    <w:nsid w:val="3AFD3077"/>
    <w:multiLevelType w:val="hybridMultilevel"/>
    <w:tmpl w:val="23D653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24054AB"/>
    <w:multiLevelType w:val="hybridMultilevel"/>
    <w:tmpl w:val="F7D697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32818A5"/>
    <w:multiLevelType w:val="hybridMultilevel"/>
    <w:tmpl w:val="716489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81B0A07"/>
    <w:multiLevelType w:val="hybridMultilevel"/>
    <w:tmpl w:val="AA44A1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AE0345A"/>
    <w:multiLevelType w:val="hybridMultilevel"/>
    <w:tmpl w:val="7E26D7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C187149"/>
    <w:multiLevelType w:val="hybridMultilevel"/>
    <w:tmpl w:val="979266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812554"/>
    <w:multiLevelType w:val="hybridMultilevel"/>
    <w:tmpl w:val="9A9E49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9374CC3"/>
    <w:multiLevelType w:val="hybridMultilevel"/>
    <w:tmpl w:val="108653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E27503F"/>
    <w:multiLevelType w:val="hybridMultilevel"/>
    <w:tmpl w:val="A8CAFE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FC70EA4"/>
    <w:multiLevelType w:val="hybridMultilevel"/>
    <w:tmpl w:val="A8B251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0491B5A"/>
    <w:multiLevelType w:val="hybridMultilevel"/>
    <w:tmpl w:val="EA6487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406763D"/>
    <w:multiLevelType w:val="hybridMultilevel"/>
    <w:tmpl w:val="A2788758"/>
    <w:lvl w:ilvl="0" w:tplc="FFFFFFFF">
      <w:start w:val="1"/>
      <w:numFmt w:val="bullet"/>
      <w:lvlText w:val="·"/>
      <w:lvlJc w:val="left"/>
      <w:pPr>
        <w:ind w:left="1068" w:hanging="360"/>
      </w:pPr>
      <w:rPr>
        <w:rFonts w:hint="default" w:ascii="Symbol" w:hAnsi="Symbol"/>
      </w:rPr>
    </w:lvl>
    <w:lvl w:ilvl="1" w:tplc="04090003">
      <w:start w:val="1"/>
      <w:numFmt w:val="bullet"/>
      <w:lvlText w:val="o"/>
      <w:lvlJc w:val="left"/>
      <w:pPr>
        <w:ind w:left="1788" w:hanging="360"/>
      </w:pPr>
      <w:rPr>
        <w:rFonts w:hint="default" w:ascii="Courier New" w:hAnsi="Courier New"/>
      </w:rPr>
    </w:lvl>
    <w:lvl w:ilvl="2" w:tplc="04090005">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rPr>
    </w:lvl>
    <w:lvl w:ilvl="8" w:tplc="04090005" w:tentative="1">
      <w:start w:val="1"/>
      <w:numFmt w:val="bullet"/>
      <w:lvlText w:val=""/>
      <w:lvlJc w:val="left"/>
      <w:pPr>
        <w:ind w:left="6828" w:hanging="360"/>
      </w:pPr>
      <w:rPr>
        <w:rFonts w:hint="default" w:ascii="Wingdings" w:hAnsi="Wingdings"/>
      </w:rPr>
    </w:lvl>
  </w:abstractNum>
  <w:abstractNum w:abstractNumId="38" w15:restartNumberingAfterBreak="0">
    <w:nsid w:val="65466860"/>
    <w:multiLevelType w:val="hybridMultilevel"/>
    <w:tmpl w:val="E33624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66284EE4"/>
    <w:multiLevelType w:val="multilevel"/>
    <w:tmpl w:val="70F00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81A783E"/>
    <w:multiLevelType w:val="hybridMultilevel"/>
    <w:tmpl w:val="62D26A24"/>
    <w:lvl w:ilvl="0" w:tplc="04130001">
      <w:start w:val="1"/>
      <w:numFmt w:val="bullet"/>
      <w:lvlText w:val=""/>
      <w:lvlJc w:val="left"/>
      <w:pPr>
        <w:tabs>
          <w:tab w:val="num" w:pos="1080"/>
        </w:tabs>
        <w:ind w:left="1080" w:hanging="360"/>
      </w:pPr>
      <w:rPr>
        <w:rFonts w:hint="default" w:ascii="Symbol" w:hAnsi="Symbol"/>
      </w:rPr>
    </w:lvl>
    <w:lvl w:ilvl="1" w:tplc="04130003" w:tentative="1">
      <w:start w:val="1"/>
      <w:numFmt w:val="bullet"/>
      <w:lvlText w:val="o"/>
      <w:lvlJc w:val="left"/>
      <w:pPr>
        <w:tabs>
          <w:tab w:val="num" w:pos="1800"/>
        </w:tabs>
        <w:ind w:left="1800" w:hanging="360"/>
      </w:pPr>
      <w:rPr>
        <w:rFonts w:hint="default" w:ascii="Courier New" w:hAnsi="Courier New"/>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41" w15:restartNumberingAfterBreak="0">
    <w:nsid w:val="683B6894"/>
    <w:multiLevelType w:val="hybridMultilevel"/>
    <w:tmpl w:val="625A71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6DE11493"/>
    <w:multiLevelType w:val="hybridMultilevel"/>
    <w:tmpl w:val="686A38E2"/>
    <w:lvl w:ilvl="0" w:tplc="69D0A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9803F6"/>
    <w:multiLevelType w:val="hybridMultilevel"/>
    <w:tmpl w:val="3F5878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B64FC6"/>
    <w:multiLevelType w:val="singleLevel"/>
    <w:tmpl w:val="0C0A000F"/>
    <w:lvl w:ilvl="0">
      <w:start w:val="3"/>
      <w:numFmt w:val="decimal"/>
      <w:lvlText w:val="%1."/>
      <w:lvlJc w:val="left"/>
      <w:pPr>
        <w:tabs>
          <w:tab w:val="num" w:pos="360"/>
        </w:tabs>
        <w:ind w:left="360" w:hanging="360"/>
      </w:pPr>
      <w:rPr>
        <w:rFonts w:hint="default"/>
      </w:rPr>
    </w:lvl>
  </w:abstractNum>
  <w:abstractNum w:abstractNumId="45" w15:restartNumberingAfterBreak="0">
    <w:nsid w:val="745C3208"/>
    <w:multiLevelType w:val="hybridMultilevel"/>
    <w:tmpl w:val="449C65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7DA3EEC"/>
    <w:multiLevelType w:val="hybridMultilevel"/>
    <w:tmpl w:val="9C7A9E8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B582AE0"/>
    <w:multiLevelType w:val="hybridMultilevel"/>
    <w:tmpl w:val="FB801E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C2F69C2"/>
    <w:multiLevelType w:val="hybridMultilevel"/>
    <w:tmpl w:val="05C847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1" w16cid:durableId="1473013856">
    <w:abstractNumId w:val="7"/>
  </w:num>
  <w:num w:numId="2" w16cid:durableId="1984895163">
    <w:abstractNumId w:val="5"/>
  </w:num>
  <w:num w:numId="3" w16cid:durableId="1831600910">
    <w:abstractNumId w:val="4"/>
  </w:num>
  <w:num w:numId="4" w16cid:durableId="1385179572">
    <w:abstractNumId w:val="44"/>
  </w:num>
  <w:num w:numId="5" w16cid:durableId="418252265">
    <w:abstractNumId w:val="16"/>
  </w:num>
  <w:num w:numId="6" w16cid:durableId="2009015512">
    <w:abstractNumId w:val="40"/>
  </w:num>
  <w:num w:numId="7" w16cid:durableId="521941621">
    <w:abstractNumId w:val="13"/>
  </w:num>
  <w:num w:numId="8" w16cid:durableId="2051227259">
    <w:abstractNumId w:val="30"/>
  </w:num>
  <w:num w:numId="9" w16cid:durableId="1163593276">
    <w:abstractNumId w:val="46"/>
  </w:num>
  <w:num w:numId="10" w16cid:durableId="1764565693">
    <w:abstractNumId w:val="34"/>
  </w:num>
  <w:num w:numId="11" w16cid:durableId="1963074280">
    <w:abstractNumId w:val="48"/>
  </w:num>
  <w:num w:numId="12" w16cid:durableId="1190875127">
    <w:abstractNumId w:val="45"/>
  </w:num>
  <w:num w:numId="13" w16cid:durableId="259215305">
    <w:abstractNumId w:val="18"/>
  </w:num>
  <w:num w:numId="14" w16cid:durableId="523329448">
    <w:abstractNumId w:val="36"/>
  </w:num>
  <w:num w:numId="15" w16cid:durableId="68574663">
    <w:abstractNumId w:val="43"/>
  </w:num>
  <w:num w:numId="16" w16cid:durableId="1420178973">
    <w:abstractNumId w:val="23"/>
  </w:num>
  <w:num w:numId="17" w16cid:durableId="1181510754">
    <w:abstractNumId w:val="28"/>
  </w:num>
  <w:num w:numId="18" w16cid:durableId="1209607766">
    <w:abstractNumId w:val="33"/>
  </w:num>
  <w:num w:numId="19" w16cid:durableId="1703899564">
    <w:abstractNumId w:val="20"/>
  </w:num>
  <w:num w:numId="20" w16cid:durableId="669329015">
    <w:abstractNumId w:val="17"/>
  </w:num>
  <w:num w:numId="21" w16cid:durableId="1873568271">
    <w:abstractNumId w:val="15"/>
  </w:num>
  <w:num w:numId="22" w16cid:durableId="904218368">
    <w:abstractNumId w:val="19"/>
  </w:num>
  <w:num w:numId="23" w16cid:durableId="90012940">
    <w:abstractNumId w:val="8"/>
  </w:num>
  <w:num w:numId="24" w16cid:durableId="192764900">
    <w:abstractNumId w:val="21"/>
  </w:num>
  <w:num w:numId="25" w16cid:durableId="2145124459">
    <w:abstractNumId w:val="29"/>
  </w:num>
  <w:num w:numId="26" w16cid:durableId="610432167">
    <w:abstractNumId w:val="12"/>
  </w:num>
  <w:num w:numId="27" w16cid:durableId="2106341150">
    <w:abstractNumId w:val="35"/>
  </w:num>
  <w:num w:numId="28" w16cid:durableId="815999234">
    <w:abstractNumId w:val="26"/>
  </w:num>
  <w:num w:numId="29" w16cid:durableId="2134327070">
    <w:abstractNumId w:val="31"/>
  </w:num>
  <w:num w:numId="30" w16cid:durableId="620036277">
    <w:abstractNumId w:val="10"/>
  </w:num>
  <w:num w:numId="31" w16cid:durableId="1481849492">
    <w:abstractNumId w:val="42"/>
  </w:num>
  <w:num w:numId="32" w16cid:durableId="1861356373">
    <w:abstractNumId w:val="14"/>
  </w:num>
  <w:num w:numId="33" w16cid:durableId="1772428108">
    <w:abstractNumId w:val="22"/>
  </w:num>
  <w:num w:numId="34" w16cid:durableId="1863349847">
    <w:abstractNumId w:val="0"/>
  </w:num>
  <w:num w:numId="35" w16cid:durableId="1219439296">
    <w:abstractNumId w:val="1"/>
  </w:num>
  <w:num w:numId="36" w16cid:durableId="1304505194">
    <w:abstractNumId w:val="25"/>
  </w:num>
  <w:num w:numId="37" w16cid:durableId="1281913549">
    <w:abstractNumId w:val="3"/>
  </w:num>
  <w:num w:numId="38" w16cid:durableId="2037927535">
    <w:abstractNumId w:val="27"/>
  </w:num>
  <w:num w:numId="39" w16cid:durableId="1360736592">
    <w:abstractNumId w:val="6"/>
  </w:num>
  <w:num w:numId="40" w16cid:durableId="117645599">
    <w:abstractNumId w:val="41"/>
  </w:num>
  <w:num w:numId="41" w16cid:durableId="1232304116">
    <w:abstractNumId w:val="24"/>
  </w:num>
  <w:num w:numId="42" w16cid:durableId="656499970">
    <w:abstractNumId w:val="38"/>
  </w:num>
  <w:num w:numId="43" w16cid:durableId="1265917865">
    <w:abstractNumId w:val="9"/>
  </w:num>
  <w:num w:numId="44" w16cid:durableId="756366311">
    <w:abstractNumId w:val="32"/>
  </w:num>
  <w:num w:numId="45" w16cid:durableId="1267468143">
    <w:abstractNumId w:val="2"/>
  </w:num>
  <w:num w:numId="46" w16cid:durableId="1439064320">
    <w:abstractNumId w:val="37"/>
  </w:num>
  <w:num w:numId="47" w16cid:durableId="1322080968">
    <w:abstractNumId w:val="47"/>
  </w:num>
  <w:num w:numId="48" w16cid:durableId="2066368519">
    <w:abstractNumId w:val="11"/>
  </w:num>
  <w:num w:numId="49" w16cid:durableId="1500461980">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es-ES_tradnl" w:vendorID="9" w:dllVersion="512" w:checkStyle="1"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5"/>
    <w:rsid w:val="00021CCB"/>
    <w:rsid w:val="00032790"/>
    <w:rsid w:val="00060E97"/>
    <w:rsid w:val="00082843"/>
    <w:rsid w:val="0008746D"/>
    <w:rsid w:val="00090415"/>
    <w:rsid w:val="0010501C"/>
    <w:rsid w:val="00125DEE"/>
    <w:rsid w:val="00135A4B"/>
    <w:rsid w:val="0014749D"/>
    <w:rsid w:val="00161D7C"/>
    <w:rsid w:val="001806B3"/>
    <w:rsid w:val="001A05A8"/>
    <w:rsid w:val="001A0A1F"/>
    <w:rsid w:val="001D1D0B"/>
    <w:rsid w:val="001D2C0F"/>
    <w:rsid w:val="001D5964"/>
    <w:rsid w:val="002515CD"/>
    <w:rsid w:val="00276B19"/>
    <w:rsid w:val="002A35D0"/>
    <w:rsid w:val="002A3F79"/>
    <w:rsid w:val="002A7168"/>
    <w:rsid w:val="002B7ED6"/>
    <w:rsid w:val="002C7817"/>
    <w:rsid w:val="002F11EF"/>
    <w:rsid w:val="002F3AF1"/>
    <w:rsid w:val="00331122"/>
    <w:rsid w:val="00345FB9"/>
    <w:rsid w:val="003650E1"/>
    <w:rsid w:val="00371D6E"/>
    <w:rsid w:val="00372759"/>
    <w:rsid w:val="00373CF7"/>
    <w:rsid w:val="00374946"/>
    <w:rsid w:val="00374DD6"/>
    <w:rsid w:val="0038157E"/>
    <w:rsid w:val="003A1861"/>
    <w:rsid w:val="003A3152"/>
    <w:rsid w:val="003B6A1C"/>
    <w:rsid w:val="003E1A35"/>
    <w:rsid w:val="003F6FCB"/>
    <w:rsid w:val="00411C93"/>
    <w:rsid w:val="004314DE"/>
    <w:rsid w:val="00465BEC"/>
    <w:rsid w:val="00472D6D"/>
    <w:rsid w:val="00480361"/>
    <w:rsid w:val="004816F5"/>
    <w:rsid w:val="00523089"/>
    <w:rsid w:val="00526E13"/>
    <w:rsid w:val="005508FF"/>
    <w:rsid w:val="005732CA"/>
    <w:rsid w:val="00583915"/>
    <w:rsid w:val="005848DE"/>
    <w:rsid w:val="005867C6"/>
    <w:rsid w:val="005908DF"/>
    <w:rsid w:val="005E66AE"/>
    <w:rsid w:val="00614B71"/>
    <w:rsid w:val="006308E3"/>
    <w:rsid w:val="006844DA"/>
    <w:rsid w:val="006C0AD8"/>
    <w:rsid w:val="006E74E0"/>
    <w:rsid w:val="006F3DCB"/>
    <w:rsid w:val="00702EB8"/>
    <w:rsid w:val="00704B12"/>
    <w:rsid w:val="00706B66"/>
    <w:rsid w:val="00716EA9"/>
    <w:rsid w:val="00727E23"/>
    <w:rsid w:val="00740464"/>
    <w:rsid w:val="007507E7"/>
    <w:rsid w:val="0079731D"/>
    <w:rsid w:val="007A4ADE"/>
    <w:rsid w:val="00824D69"/>
    <w:rsid w:val="00853AF0"/>
    <w:rsid w:val="008913DC"/>
    <w:rsid w:val="008A5CAF"/>
    <w:rsid w:val="008C5F92"/>
    <w:rsid w:val="008D2F2A"/>
    <w:rsid w:val="008D3423"/>
    <w:rsid w:val="009132D1"/>
    <w:rsid w:val="00921AB2"/>
    <w:rsid w:val="009536DD"/>
    <w:rsid w:val="00996CA5"/>
    <w:rsid w:val="009C43F9"/>
    <w:rsid w:val="009E2B29"/>
    <w:rsid w:val="00A03140"/>
    <w:rsid w:val="00A112C6"/>
    <w:rsid w:val="00A16895"/>
    <w:rsid w:val="00A305D6"/>
    <w:rsid w:val="00A32665"/>
    <w:rsid w:val="00A32CB9"/>
    <w:rsid w:val="00A440FF"/>
    <w:rsid w:val="00A60FE0"/>
    <w:rsid w:val="00A84C17"/>
    <w:rsid w:val="00A874F3"/>
    <w:rsid w:val="00AD3AF7"/>
    <w:rsid w:val="00AD3CC0"/>
    <w:rsid w:val="00B02977"/>
    <w:rsid w:val="00B41166"/>
    <w:rsid w:val="00B72C09"/>
    <w:rsid w:val="00BB2AD6"/>
    <w:rsid w:val="00BB6779"/>
    <w:rsid w:val="00BC45F4"/>
    <w:rsid w:val="00C06622"/>
    <w:rsid w:val="00C31204"/>
    <w:rsid w:val="00C427DE"/>
    <w:rsid w:val="00C529D9"/>
    <w:rsid w:val="00C669C4"/>
    <w:rsid w:val="00CA6407"/>
    <w:rsid w:val="00CB0E19"/>
    <w:rsid w:val="00CC1C2E"/>
    <w:rsid w:val="00CD367D"/>
    <w:rsid w:val="00CD4024"/>
    <w:rsid w:val="00D075B6"/>
    <w:rsid w:val="00D2045A"/>
    <w:rsid w:val="00D301B3"/>
    <w:rsid w:val="00D36B97"/>
    <w:rsid w:val="00D4443D"/>
    <w:rsid w:val="00D55EA0"/>
    <w:rsid w:val="00D63086"/>
    <w:rsid w:val="00D712E3"/>
    <w:rsid w:val="00D81D31"/>
    <w:rsid w:val="00D8699F"/>
    <w:rsid w:val="00DA7A87"/>
    <w:rsid w:val="00DB3BA7"/>
    <w:rsid w:val="00DC7FDB"/>
    <w:rsid w:val="00DD04AD"/>
    <w:rsid w:val="00DF1E8A"/>
    <w:rsid w:val="00E14F70"/>
    <w:rsid w:val="00E511FE"/>
    <w:rsid w:val="00E8087D"/>
    <w:rsid w:val="00EA6844"/>
    <w:rsid w:val="00EB41EF"/>
    <w:rsid w:val="00F04ED5"/>
    <w:rsid w:val="00F17DA9"/>
    <w:rsid w:val="00F27B16"/>
    <w:rsid w:val="00F46D80"/>
    <w:rsid w:val="00F608D5"/>
    <w:rsid w:val="00F752AD"/>
    <w:rsid w:val="00F855E3"/>
    <w:rsid w:val="00FA3B11"/>
    <w:rsid w:val="00FA4590"/>
    <w:rsid w:val="00FC3CBD"/>
    <w:rsid w:val="00FE730B"/>
    <w:rsid w:val="010864F3"/>
    <w:rsid w:val="0145AC12"/>
    <w:rsid w:val="0270A8FF"/>
    <w:rsid w:val="04C01A59"/>
    <w:rsid w:val="05D3160A"/>
    <w:rsid w:val="06647CC3"/>
    <w:rsid w:val="06F993EB"/>
    <w:rsid w:val="06FE3921"/>
    <w:rsid w:val="07C4E68C"/>
    <w:rsid w:val="07DFB0F8"/>
    <w:rsid w:val="08EBD1FF"/>
    <w:rsid w:val="0A43DA61"/>
    <w:rsid w:val="0B082A6A"/>
    <w:rsid w:val="0B206D35"/>
    <w:rsid w:val="0B78BB50"/>
    <w:rsid w:val="0B974055"/>
    <w:rsid w:val="0BC85017"/>
    <w:rsid w:val="0C28F013"/>
    <w:rsid w:val="0CBC3D96"/>
    <w:rsid w:val="0F206920"/>
    <w:rsid w:val="104C59E9"/>
    <w:rsid w:val="10B3A4FF"/>
    <w:rsid w:val="13261208"/>
    <w:rsid w:val="137671A0"/>
    <w:rsid w:val="139E7EE4"/>
    <w:rsid w:val="150C6D22"/>
    <w:rsid w:val="1531DAC4"/>
    <w:rsid w:val="15560A00"/>
    <w:rsid w:val="1573C0B3"/>
    <w:rsid w:val="15AA3ED3"/>
    <w:rsid w:val="181B9155"/>
    <w:rsid w:val="1ADD6E93"/>
    <w:rsid w:val="1AE0934C"/>
    <w:rsid w:val="1B163636"/>
    <w:rsid w:val="1C792996"/>
    <w:rsid w:val="1CDA4EE6"/>
    <w:rsid w:val="1EB5AA96"/>
    <w:rsid w:val="1FDD4E11"/>
    <w:rsid w:val="1FEF2DCC"/>
    <w:rsid w:val="200809E4"/>
    <w:rsid w:val="20A7D3E8"/>
    <w:rsid w:val="20C2F78E"/>
    <w:rsid w:val="20FF1ABD"/>
    <w:rsid w:val="2142E2BC"/>
    <w:rsid w:val="214404F7"/>
    <w:rsid w:val="227702C1"/>
    <w:rsid w:val="24C31CF3"/>
    <w:rsid w:val="2634AAAD"/>
    <w:rsid w:val="265EED54"/>
    <w:rsid w:val="2798569C"/>
    <w:rsid w:val="28CFE555"/>
    <w:rsid w:val="2949664F"/>
    <w:rsid w:val="2ACE5F02"/>
    <w:rsid w:val="2B8E848A"/>
    <w:rsid w:val="2C62C85D"/>
    <w:rsid w:val="2CA5D988"/>
    <w:rsid w:val="2CEECB04"/>
    <w:rsid w:val="2D53D722"/>
    <w:rsid w:val="2DB765C0"/>
    <w:rsid w:val="2E63E423"/>
    <w:rsid w:val="2FCCA393"/>
    <w:rsid w:val="30145171"/>
    <w:rsid w:val="307F1742"/>
    <w:rsid w:val="31C2A116"/>
    <w:rsid w:val="32B331FB"/>
    <w:rsid w:val="34621986"/>
    <w:rsid w:val="34AABA83"/>
    <w:rsid w:val="35348F4F"/>
    <w:rsid w:val="353AD952"/>
    <w:rsid w:val="367EA96A"/>
    <w:rsid w:val="3771EF8C"/>
    <w:rsid w:val="38D0BAB8"/>
    <w:rsid w:val="3A11160B"/>
    <w:rsid w:val="3B5F32D5"/>
    <w:rsid w:val="3BC8B677"/>
    <w:rsid w:val="3BD5FCF5"/>
    <w:rsid w:val="3DE286B8"/>
    <w:rsid w:val="3EDFA2C9"/>
    <w:rsid w:val="3F5C4EC5"/>
    <w:rsid w:val="40B7E8AF"/>
    <w:rsid w:val="40EB8213"/>
    <w:rsid w:val="41573155"/>
    <w:rsid w:val="43503518"/>
    <w:rsid w:val="442E2EBC"/>
    <w:rsid w:val="444ECAE8"/>
    <w:rsid w:val="44B7FDED"/>
    <w:rsid w:val="44FEC5DC"/>
    <w:rsid w:val="45106BC4"/>
    <w:rsid w:val="45A1E077"/>
    <w:rsid w:val="45CCF585"/>
    <w:rsid w:val="4653CE4E"/>
    <w:rsid w:val="47C7668A"/>
    <w:rsid w:val="47D181AF"/>
    <w:rsid w:val="48DF5D36"/>
    <w:rsid w:val="4926F1E6"/>
    <w:rsid w:val="4A18FF30"/>
    <w:rsid w:val="4B23D28B"/>
    <w:rsid w:val="4D3C7DD7"/>
    <w:rsid w:val="4E28110B"/>
    <w:rsid w:val="4FC3482F"/>
    <w:rsid w:val="514F2FE1"/>
    <w:rsid w:val="52039796"/>
    <w:rsid w:val="5421F0FC"/>
    <w:rsid w:val="5456BF47"/>
    <w:rsid w:val="54C3218C"/>
    <w:rsid w:val="5783E0CE"/>
    <w:rsid w:val="587A275E"/>
    <w:rsid w:val="58892F2A"/>
    <w:rsid w:val="588F58F8"/>
    <w:rsid w:val="591AD71B"/>
    <w:rsid w:val="5B5FABD1"/>
    <w:rsid w:val="5BD98A29"/>
    <w:rsid w:val="5C4577A7"/>
    <w:rsid w:val="5C9A4FA7"/>
    <w:rsid w:val="5CC8903A"/>
    <w:rsid w:val="5CE721A6"/>
    <w:rsid w:val="5E4D87DA"/>
    <w:rsid w:val="5F3BE271"/>
    <w:rsid w:val="5FA02BD9"/>
    <w:rsid w:val="61621E80"/>
    <w:rsid w:val="6175FEE2"/>
    <w:rsid w:val="6311CF43"/>
    <w:rsid w:val="65555C80"/>
    <w:rsid w:val="65CB4E6A"/>
    <w:rsid w:val="67041A58"/>
    <w:rsid w:val="67E54066"/>
    <w:rsid w:val="695795B9"/>
    <w:rsid w:val="6CC372B4"/>
    <w:rsid w:val="6D8003DA"/>
    <w:rsid w:val="6D984C43"/>
    <w:rsid w:val="6DA09354"/>
    <w:rsid w:val="6DE439B3"/>
    <w:rsid w:val="6E0E2C8C"/>
    <w:rsid w:val="6F4006C5"/>
    <w:rsid w:val="6F412A59"/>
    <w:rsid w:val="6F5037CF"/>
    <w:rsid w:val="6F8212EE"/>
    <w:rsid w:val="7311C3CE"/>
    <w:rsid w:val="7418E8E1"/>
    <w:rsid w:val="742B5AB2"/>
    <w:rsid w:val="743093CF"/>
    <w:rsid w:val="7707F06B"/>
    <w:rsid w:val="77131A98"/>
    <w:rsid w:val="78729E04"/>
    <w:rsid w:val="792D9051"/>
    <w:rsid w:val="793BCB1C"/>
    <w:rsid w:val="795436DB"/>
    <w:rsid w:val="7BB18E0B"/>
    <w:rsid w:val="7BD35C60"/>
    <w:rsid w:val="7C7DB601"/>
    <w:rsid w:val="7D94AF0D"/>
    <w:rsid w:val="7E678785"/>
    <w:rsid w:val="7F0FC2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855DA"/>
  <w15:chartTrackingRefBased/>
  <w15:docId w15:val="{EB14C50C-9437-4D3A-9322-E87273F9A9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nl-NL"/>
    </w:rPr>
  </w:style>
  <w:style w:type="paragraph" w:styleId="Heading1">
    <w:name w:val="heading 1"/>
    <w:basedOn w:val="Normal"/>
    <w:next w:val="Normal"/>
    <w:qFormat/>
    <w:pPr>
      <w:keepNext/>
      <w:jc w:val="both"/>
      <w:outlineLvl w:val="0"/>
    </w:pPr>
    <w:rPr>
      <w:rFonts w:ascii="Arial Rounded MT Bold" w:hAnsi="Arial Rounded MT Bold"/>
      <w:b/>
      <w:sz w:val="22"/>
      <w:szCs w:val="20"/>
      <w:lang w:val="es-ES_tradnl" w:eastAsia="es-ES"/>
    </w:rPr>
  </w:style>
  <w:style w:type="paragraph" w:styleId="Heading2">
    <w:name w:val="heading 2"/>
    <w:basedOn w:val="Normal"/>
    <w:next w:val="Normal"/>
    <w:qFormat/>
    <w:pPr>
      <w:keepNext/>
      <w:spacing w:before="240" w:after="60"/>
      <w:outlineLvl w:val="1"/>
    </w:pPr>
    <w:rPr>
      <w:rFonts w:ascii="Arial" w:hAnsi="Arial"/>
      <w:b/>
      <w:i/>
      <w:szCs w:val="20"/>
      <w:lang w:val="es-ES_tradnl" w:eastAsia="es-ES"/>
    </w:rPr>
  </w:style>
  <w:style w:type="paragraph" w:styleId="Heading3">
    <w:name w:val="heading 3"/>
    <w:basedOn w:val="Normal"/>
    <w:next w:val="Normal"/>
    <w:qFormat/>
    <w:pPr>
      <w:keepNext/>
      <w:outlineLvl w:val="2"/>
    </w:pPr>
    <w:rPr>
      <w:rFonts w:ascii="Arial" w:hAnsi="Arial" w:cs="Arial"/>
      <w:b/>
      <w:sz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pPr>
      <w:spacing w:before="240" w:after="60"/>
      <w:jc w:val="center"/>
      <w:outlineLvl w:val="0"/>
    </w:pPr>
    <w:rPr>
      <w:rFonts w:ascii="Arial" w:hAnsi="Arial"/>
      <w:b/>
      <w:kern w:val="28"/>
      <w:sz w:val="32"/>
      <w:szCs w:val="20"/>
      <w:lang w:val="es-ES_tradnl" w:eastAsia="es-ES"/>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pPr>
      <w:tabs>
        <w:tab w:val="center" w:pos="4320"/>
        <w:tab w:val="right" w:pos="8640"/>
      </w:tabs>
    </w:pPr>
  </w:style>
  <w:style w:type="paragraph" w:styleId="BodyText">
    <w:name w:val="Body Text"/>
    <w:basedOn w:val="Normal"/>
    <w:pPr>
      <w:tabs>
        <w:tab w:val="left" w:pos="144"/>
        <w:tab w:val="left" w:pos="864"/>
        <w:tab w:val="left" w:pos="1584"/>
        <w:tab w:val="left" w:pos="2304"/>
        <w:tab w:val="left" w:pos="3024"/>
        <w:tab w:val="left" w:pos="3744"/>
        <w:tab w:val="left" w:pos="4464"/>
        <w:tab w:val="left" w:pos="5184"/>
        <w:tab w:val="left" w:pos="5904"/>
        <w:tab w:val="left" w:pos="6624"/>
      </w:tabs>
      <w:jc w:val="both"/>
    </w:pPr>
    <w:rPr>
      <w:rFonts w:ascii="Arial" w:hAnsi="Arial" w:cs="Arial"/>
      <w:sz w:val="20"/>
      <w:lang w:val="en-GB"/>
    </w:rPr>
  </w:style>
  <w:style w:type="character" w:styleId="PageNumber">
    <w:name w:val="page number"/>
    <w:basedOn w:val="DefaultParagraphFont"/>
  </w:style>
  <w:style w:type="paragraph" w:styleId="BalloonText">
    <w:name w:val="Balloon Text"/>
    <w:basedOn w:val="Normal"/>
    <w:link w:val="BalloonTextChar"/>
    <w:rsid w:val="006E4111"/>
    <w:rPr>
      <w:rFonts w:ascii="Tahoma" w:hAnsi="Tahoma"/>
      <w:sz w:val="16"/>
      <w:szCs w:val="16"/>
      <w:lang w:val="x-none"/>
    </w:rPr>
  </w:style>
  <w:style w:type="character" w:styleId="BalloonTextChar" w:customStyle="1">
    <w:name w:val="Balloon Text Char"/>
    <w:link w:val="BalloonText"/>
    <w:rsid w:val="006E4111"/>
    <w:rPr>
      <w:rFonts w:ascii="Tahoma" w:hAnsi="Tahoma" w:cs="Tahoma"/>
      <w:sz w:val="16"/>
      <w:szCs w:val="16"/>
      <w:lang w:eastAsia="nl-NL"/>
    </w:rPr>
  </w:style>
  <w:style w:type="paragraph" w:styleId="MediumList2-Accent21" w:customStyle="1">
    <w:name w:val="Medium List 2 - Accent 21"/>
    <w:hidden/>
    <w:uiPriority w:val="99"/>
    <w:semiHidden/>
    <w:rsid w:val="00240638"/>
    <w:rPr>
      <w:sz w:val="24"/>
      <w:szCs w:val="24"/>
      <w:lang w:eastAsia="nl-NL"/>
    </w:rPr>
  </w:style>
  <w:style w:type="character" w:styleId="HeaderChar" w:customStyle="1">
    <w:name w:val="Header Char"/>
    <w:link w:val="Header"/>
    <w:uiPriority w:val="99"/>
    <w:rsid w:val="00EC311B"/>
    <w:rPr>
      <w:sz w:val="24"/>
      <w:szCs w:val="24"/>
      <w:lang w:eastAsia="nl-NL"/>
    </w:rPr>
  </w:style>
  <w:style w:type="character" w:styleId="FollowedHyperlink">
    <w:name w:val="FollowedHyperlink"/>
    <w:rsid w:val="000C2484"/>
    <w:rPr>
      <w:color w:val="800080"/>
      <w:u w:val="single"/>
    </w:rPr>
  </w:style>
  <w:style w:type="character" w:styleId="CommentReference">
    <w:name w:val="annotation reference"/>
    <w:rsid w:val="003F7DF2"/>
    <w:rPr>
      <w:sz w:val="16"/>
      <w:szCs w:val="16"/>
    </w:rPr>
  </w:style>
  <w:style w:type="paragraph" w:styleId="CommentText">
    <w:name w:val="annotation text"/>
    <w:basedOn w:val="Normal"/>
    <w:link w:val="CommentTextChar"/>
    <w:rsid w:val="003F7DF2"/>
    <w:rPr>
      <w:sz w:val="20"/>
      <w:szCs w:val="20"/>
    </w:rPr>
  </w:style>
  <w:style w:type="character" w:styleId="CommentTextChar" w:customStyle="1">
    <w:name w:val="Comment Text Char"/>
    <w:link w:val="CommentText"/>
    <w:rsid w:val="003F7DF2"/>
    <w:rPr>
      <w:lang w:val="en-US" w:eastAsia="nl-NL" w:bidi="ar-SA"/>
    </w:rPr>
  </w:style>
  <w:style w:type="paragraph" w:styleId="CommentSubject">
    <w:name w:val="annotation subject"/>
    <w:basedOn w:val="CommentText"/>
    <w:next w:val="CommentText"/>
    <w:link w:val="CommentSubjectChar"/>
    <w:rsid w:val="003F7DF2"/>
    <w:rPr>
      <w:b/>
      <w:bCs/>
    </w:rPr>
  </w:style>
  <w:style w:type="character" w:styleId="CommentSubjectChar" w:customStyle="1">
    <w:name w:val="Comment Subject Char"/>
    <w:link w:val="CommentSubject"/>
    <w:rsid w:val="003F7DF2"/>
    <w:rPr>
      <w:b/>
      <w:bCs/>
      <w:lang w:val="en-US" w:eastAsia="nl-NL" w:bidi="ar-SA"/>
    </w:rPr>
  </w:style>
  <w:style w:type="paragraph" w:styleId="MediumGrid1-Accent21" w:customStyle="1">
    <w:name w:val="Medium Grid 1 - Accent 21"/>
    <w:basedOn w:val="Normal"/>
    <w:uiPriority w:val="34"/>
    <w:qFormat/>
    <w:rsid w:val="00F33BAA"/>
    <w:pPr>
      <w:ind w:left="720"/>
    </w:pPr>
  </w:style>
  <w:style w:type="character" w:styleId="TitleChar" w:customStyle="1">
    <w:name w:val="Title Char"/>
    <w:link w:val="Title"/>
    <w:rsid w:val="00ED7C5F"/>
    <w:rPr>
      <w:rFonts w:ascii="Arial" w:hAnsi="Arial"/>
      <w:b/>
      <w:kern w:val="28"/>
      <w:sz w:val="32"/>
      <w:lang w:val="es-ES_tradnl" w:eastAsia="es-ES"/>
    </w:rPr>
  </w:style>
  <w:style w:type="paragraph" w:styleId="HTMLPreformatted">
    <w:name w:val="HTML Preformatted"/>
    <w:basedOn w:val="Normal"/>
    <w:link w:val="HTMLPreformattedChar"/>
    <w:rsid w:val="001D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styleId="HTMLPreformattedChar" w:customStyle="1">
    <w:name w:val="HTML Preformatted Char"/>
    <w:link w:val="HTMLPreformatted"/>
    <w:rsid w:val="001D2C0F"/>
    <w:rPr>
      <w:rFonts w:ascii="Courier New" w:hAnsi="Courier New" w:cs="Courier New"/>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514F2FE1"/>
    <w:pPr>
      <w:ind w:left="720"/>
      <w:contextualSpacing/>
    </w:pPr>
  </w:style>
  <w:style w:type="paragraph" w:styleId="Revision">
    <w:name w:val="Revision"/>
    <w:hidden/>
    <w:uiPriority w:val="99"/>
    <w:semiHidden/>
    <w:rsid w:val="00DC7FDB"/>
    <w:rPr>
      <w:sz w:val="24"/>
      <w:szCs w:val="24"/>
      <w:lang w:eastAsia="nl-NL"/>
    </w:rPr>
  </w:style>
  <w:style w:type="paragraph" w:styleId="paragraph" w:customStyle="1">
    <w:name w:val="paragraph"/>
    <w:basedOn w:val="Normal"/>
    <w:rsid w:val="005732CA"/>
    <w:pPr>
      <w:spacing w:before="100" w:beforeAutospacing="1" w:after="100" w:afterAutospacing="1"/>
    </w:pPr>
    <w:rPr>
      <w:lang w:eastAsia="en-US"/>
    </w:rPr>
  </w:style>
  <w:style w:type="character" w:styleId="normaltextrun" w:customStyle="1">
    <w:name w:val="normaltextrun"/>
    <w:basedOn w:val="DefaultParagraphFont"/>
    <w:rsid w:val="005732CA"/>
  </w:style>
  <w:style w:type="character" w:styleId="eop" w:customStyle="1">
    <w:name w:val="eop"/>
    <w:basedOn w:val="DefaultParagraphFont"/>
    <w:rsid w:val="0057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17519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70ef5ab6-a7da-4b23-bb63-61ce37c29c81">JVMJ4HEU47DT-1165016331-50543</_dlc_DocId>
    <_ip_UnifiedCompliancePolicyUIAction xmlns="http://schemas.microsoft.com/sharepoint/v3" xsi:nil="true"/>
    <_dlc_DocIdUrl xmlns="70ef5ab6-a7da-4b23-bb63-61ce37c29c81">
      <Url>https://scasurgery.sharepoint.com/sites/OneWorldSurgery/_layouts/15/DocIdRedir.aspx?ID=JVMJ4HEU47DT-1165016331-50543</Url>
      <Description>JVMJ4HEU47DT-1165016331-50543</Description>
    </_dlc_DocIdUrl>
    <_ip_UnifiedCompliancePolicyProperties xmlns="http://schemas.microsoft.com/sharepoint/v3" xsi:nil="true"/>
    <TaxCatchAll xmlns="70ef5ab6-a7da-4b23-bb63-61ce37c29c81" xsi:nil="true"/>
    <lcf76f155ced4ddcb4097134ff3c332f xmlns="2b0e7ec1-ff12-40e5-b3b5-23c6a3a24fd6">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FB2AA8E156DBA4684F0B5C285491D22" ma:contentTypeVersion="22" ma:contentTypeDescription="Create a new document." ma:contentTypeScope="" ma:versionID="b477b448113f6cbc84d98a6830e5ad06">
  <xsd:schema xmlns:xsd="http://www.w3.org/2001/XMLSchema" xmlns:xs="http://www.w3.org/2001/XMLSchema" xmlns:p="http://schemas.microsoft.com/office/2006/metadata/properties" xmlns:ns1="http://schemas.microsoft.com/sharepoint/v3" xmlns:ns2="70ef5ab6-a7da-4b23-bb63-61ce37c29c81" xmlns:ns3="2b0e7ec1-ff12-40e5-b3b5-23c6a3a24fd6" targetNamespace="http://schemas.microsoft.com/office/2006/metadata/properties" ma:root="true" ma:fieldsID="f6a3acf914100b6c5834f1e8604154bd" ns1:_="" ns2:_="" ns3:_="">
    <xsd:import namespace="http://schemas.microsoft.com/sharepoint/v3"/>
    <xsd:import namespace="70ef5ab6-a7da-4b23-bb63-61ce37c29c81"/>
    <xsd:import namespace="2b0e7ec1-ff12-40e5-b3b5-23c6a3a24fd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f5ab6-a7da-4b23-bb63-61ce37c29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c5e99147-dced-473b-bb85-0bdb14f5aec8}" ma:internalName="TaxCatchAll" ma:showField="CatchAllData" ma:web="70ef5ab6-a7da-4b23-bb63-61ce37c29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e7ec1-ff12-40e5-b3b5-23c6a3a24fd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334b5c3-02e7-40b5-867b-0e7febbd73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32D8D-E266-4A66-A53E-50E00E6CC95C}">
  <ds:schemaRefs>
    <ds:schemaRef ds:uri="http://schemas.microsoft.com/office/2006/metadata/longProperties"/>
  </ds:schemaRefs>
</ds:datastoreItem>
</file>

<file path=customXml/itemProps2.xml><?xml version="1.0" encoding="utf-8"?>
<ds:datastoreItem xmlns:ds="http://schemas.openxmlformats.org/officeDocument/2006/customXml" ds:itemID="{2E40225D-365E-4567-8593-68933E4A8087}">
  <ds:schemaRefs>
    <ds:schemaRef ds:uri="http://schemas.microsoft.com/sharepoint/v3/contenttype/forms"/>
  </ds:schemaRefs>
</ds:datastoreItem>
</file>

<file path=customXml/itemProps3.xml><?xml version="1.0" encoding="utf-8"?>
<ds:datastoreItem xmlns:ds="http://schemas.openxmlformats.org/officeDocument/2006/customXml" ds:itemID="{6E78F333-7A80-4671-A2F2-69212159412E}">
  <ds:schemaRefs>
    <ds:schemaRef ds:uri="http://schemas.microsoft.com/sharepoint/events"/>
  </ds:schemaRefs>
</ds:datastoreItem>
</file>

<file path=customXml/itemProps4.xml><?xml version="1.0" encoding="utf-8"?>
<ds:datastoreItem xmlns:ds="http://schemas.openxmlformats.org/officeDocument/2006/customXml" ds:itemID="{370D0B33-8316-413E-ABB7-E291A42FEE1C}">
  <ds:schemaRefs>
    <ds:schemaRef ds:uri="http://schemas.openxmlformats.org/officeDocument/2006/bibliography"/>
  </ds:schemaRefs>
</ds:datastoreItem>
</file>

<file path=customXml/itemProps5.xml><?xml version="1.0" encoding="utf-8"?>
<ds:datastoreItem xmlns:ds="http://schemas.openxmlformats.org/officeDocument/2006/customXml" ds:itemID="{9E5C8D7B-223B-4A2A-A44D-1300D0DC34A7}">
  <ds:schemaRefs>
    <ds:schemaRef ds:uri="http://schemas.microsoft.com/office/2006/metadata/properties"/>
    <ds:schemaRef ds:uri="http://schemas.microsoft.com/office/infopath/2007/PartnerControls"/>
    <ds:schemaRef ds:uri="70ef5ab6-a7da-4b23-bb63-61ce37c29c81"/>
    <ds:schemaRef ds:uri="http://schemas.microsoft.com/sharepoint/v3"/>
    <ds:schemaRef ds:uri="b496d594-1f38-407b-bf72-bd45a5e5b0b8"/>
  </ds:schemaRefs>
</ds:datastoreItem>
</file>

<file path=customXml/itemProps6.xml><?xml version="1.0" encoding="utf-8"?>
<ds:datastoreItem xmlns:ds="http://schemas.openxmlformats.org/officeDocument/2006/customXml" ds:itemID="{DF81E4F9-5328-4F44-96AE-9F955ABF77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Nuestros Pequenos Hermanos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Volunteer ApplicationOur Little Brothers</dc:title>
  <dc:subject>Volunteer Application</dc:subject>
  <dc:creator>Mark Ouwehand</dc:creator>
  <keywords/>
  <lastModifiedBy>Doria, Maria</lastModifiedBy>
  <revision>4</revision>
  <lastPrinted>2023-01-18T00:16:00.0000000Z</lastPrinted>
  <dcterms:created xsi:type="dcterms:W3CDTF">2025-08-22T19:12:00.0000000Z</dcterms:created>
  <dcterms:modified xsi:type="dcterms:W3CDTF">2025-12-15T20:23:44.2368709Z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MSIP_Label_39bd331b-4a08-4b2e-b40f-8b3151e31455_Enabled">
    <vt:lpwstr>true</vt:lpwstr>
  </property>
  <property fmtid="{D5CDD505-2E9C-101B-9397-08002B2CF9AE}" pid="5" name="MSIP_Label_39bd331b-4a08-4b2e-b40f-8b3151e31455_SetDate">
    <vt:lpwstr>2020-11-17T22:30:44Z</vt:lpwstr>
  </property>
  <property fmtid="{D5CDD505-2E9C-101B-9397-08002B2CF9AE}" pid="6" name="MSIP_Label_39bd331b-4a08-4b2e-b40f-8b3151e31455_Method">
    <vt:lpwstr>Standard</vt:lpwstr>
  </property>
  <property fmtid="{D5CDD505-2E9C-101B-9397-08002B2CF9AE}" pid="7" name="MSIP_Label_39bd331b-4a08-4b2e-b40f-8b3151e31455_Name">
    <vt:lpwstr>39bd331b-4a08-4b2e-b40f-8b3151e31455</vt:lpwstr>
  </property>
  <property fmtid="{D5CDD505-2E9C-101B-9397-08002B2CF9AE}" pid="8" name="MSIP_Label_39bd331b-4a08-4b2e-b40f-8b3151e31455_SiteId">
    <vt:lpwstr>158da037-0c08-42f8-93d2-0a31b1b1f69e</vt:lpwstr>
  </property>
  <property fmtid="{D5CDD505-2E9C-101B-9397-08002B2CF9AE}" pid="9" name="MSIP_Label_39bd331b-4a08-4b2e-b40f-8b3151e31455_ActionId">
    <vt:lpwstr>63a86777-78d0-4791-a46a-31924817a73c</vt:lpwstr>
  </property>
  <property fmtid="{D5CDD505-2E9C-101B-9397-08002B2CF9AE}" pid="10" name="MSIP_Label_39bd331b-4a08-4b2e-b40f-8b3151e31455_ContentBits">
    <vt:lpwstr>2</vt:lpwstr>
  </property>
  <property fmtid="{D5CDD505-2E9C-101B-9397-08002B2CF9AE}" pid="11" name="_dlc_DocId">
    <vt:lpwstr>JVMJ4HEU47DT-2009276885-14183</vt:lpwstr>
  </property>
  <property fmtid="{D5CDD505-2E9C-101B-9397-08002B2CF9AE}" pid="12" name="_dlc_DocIdItemGuid">
    <vt:lpwstr>aff5f7e8-1bf3-431e-869b-dd59fdb70bd6</vt:lpwstr>
  </property>
  <property fmtid="{D5CDD505-2E9C-101B-9397-08002B2CF9AE}" pid="13" name="_dlc_DocIdUrl">
    <vt:lpwstr>https://scasurgery.sharepoint.com/sites/OneWorldSurgery/_layouts/15/DocIdRedir.aspx?ID=JVMJ4HEU47DT-2009276885-14183, JVMJ4HEU47DT-2009276885-14183</vt:lpwstr>
  </property>
  <property fmtid="{D5CDD505-2E9C-101B-9397-08002B2CF9AE}" pid="14" name="ContentTypeId">
    <vt:lpwstr>0x010100AFB2AA8E156DBA4684F0B5C285491D22</vt:lpwstr>
  </property>
  <property fmtid="{D5CDD505-2E9C-101B-9397-08002B2CF9AE}" pid="15" name="MediaServiceImageTags">
    <vt:lpwstr/>
  </property>
</Properties>
</file>